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1A35F" w14:textId="7F2CF618" w:rsidR="00B07828" w:rsidRPr="00DD0F56" w:rsidRDefault="00EE1C9F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#94</w:t>
      </w:r>
      <w:r w:rsidR="00B07828" w:rsidRPr="00C17A77">
        <w:rPr>
          <w:rFonts w:ascii="Arial" w:hAnsi="Arial" w:cs="Arial"/>
          <w:b/>
          <w:sz w:val="24"/>
        </w:rPr>
        <w:tab/>
      </w:r>
      <w:r w:rsidR="009F2973" w:rsidRPr="00C17A77">
        <w:rPr>
          <w:rFonts w:ascii="Arial" w:hAnsi="Arial" w:cs="Arial"/>
          <w:b/>
          <w:sz w:val="24"/>
        </w:rPr>
        <w:t>R1-</w:t>
      </w:r>
      <w:r w:rsidR="008F20D1" w:rsidRPr="008F20D1">
        <w:rPr>
          <w:rFonts w:ascii="Arial" w:hAnsi="Arial" w:cs="Arial"/>
          <w:b/>
          <w:sz w:val="24"/>
        </w:rPr>
        <w:t>1809456</w:t>
      </w:r>
    </w:p>
    <w:p w14:paraId="75753D77" w14:textId="42145C20" w:rsidR="00B07828" w:rsidRPr="00C17A77" w:rsidRDefault="00A811DA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A811DA">
        <w:rPr>
          <w:rFonts w:ascii="Arial" w:hAnsi="Arial" w:cs="Arial"/>
          <w:b/>
          <w:bCs/>
          <w:sz w:val="24"/>
          <w:szCs w:val="24"/>
        </w:rPr>
        <w:t>Gothenburg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 w:rsidR="00A47B87" w:rsidRPr="00A47B87">
        <w:rPr>
          <w:rFonts w:ascii="Arial" w:hAnsi="Arial" w:cs="Arial"/>
          <w:b/>
          <w:bCs/>
          <w:sz w:val="24"/>
          <w:szCs w:val="24"/>
        </w:rPr>
        <w:t>Sweden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 w:rsidR="00105CC7">
        <w:rPr>
          <w:rFonts w:ascii="Arial" w:hAnsi="Arial" w:cs="Arial"/>
          <w:b/>
          <w:bCs/>
          <w:sz w:val="24"/>
          <w:szCs w:val="24"/>
        </w:rPr>
        <w:t>August</w:t>
      </w:r>
      <w:r w:rsidR="00D241DF" w:rsidRPr="00C17A77">
        <w:rPr>
          <w:rFonts w:ascii="Arial" w:hAnsi="Arial" w:cs="Arial"/>
          <w:b/>
          <w:bCs/>
          <w:sz w:val="24"/>
          <w:szCs w:val="24"/>
        </w:rPr>
        <w:t xml:space="preserve"> 2</w:t>
      </w:r>
      <w:r w:rsidR="00105CC7">
        <w:rPr>
          <w:rFonts w:ascii="Arial" w:hAnsi="Arial" w:cs="Arial"/>
          <w:b/>
          <w:bCs/>
          <w:sz w:val="24"/>
          <w:szCs w:val="24"/>
        </w:rPr>
        <w:t>0</w:t>
      </w:r>
      <w:r w:rsidR="00D241DF" w:rsidRPr="00C17A77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 w:rsidR="00105CC7"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105CC7">
        <w:rPr>
          <w:rFonts w:ascii="Arial" w:hAnsi="Arial" w:cs="Arial"/>
          <w:b/>
          <w:bCs/>
          <w:sz w:val="24"/>
          <w:szCs w:val="24"/>
        </w:rPr>
        <w:t>August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 xml:space="preserve"> 2</w:t>
      </w:r>
      <w:r w:rsidR="0036181B">
        <w:rPr>
          <w:rFonts w:ascii="Arial" w:hAnsi="Arial" w:cs="Arial"/>
          <w:b/>
          <w:bCs/>
          <w:sz w:val="24"/>
          <w:szCs w:val="24"/>
        </w:rPr>
        <w:t>4</w:t>
      </w:r>
      <w:r w:rsidR="00B07828" w:rsidRPr="00C17A77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B07828"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3ED06673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1C567D">
        <w:rPr>
          <w:rFonts w:ascii="Arial" w:hAnsi="Arial"/>
          <w:sz w:val="24"/>
        </w:rPr>
        <w:t>.2.5</w:t>
      </w:r>
      <w:r w:rsidR="006472FD">
        <w:rPr>
          <w:rFonts w:ascii="Arial" w:hAnsi="Arial"/>
          <w:sz w:val="24"/>
        </w:rPr>
        <w:t>.</w:t>
      </w:r>
      <w:r w:rsidR="00676239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4A73EBA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276A8" w:rsidRPr="004276A8">
        <w:rPr>
          <w:rFonts w:ascii="Arial" w:hAnsi="Arial"/>
          <w:sz w:val="22"/>
        </w:rPr>
        <w:t xml:space="preserve">Mechanisms for identifying strong </w:t>
      </w:r>
      <w:proofErr w:type="spellStart"/>
      <w:r w:rsidR="004276A8" w:rsidRPr="004276A8">
        <w:rPr>
          <w:rFonts w:ascii="Arial" w:hAnsi="Arial"/>
          <w:sz w:val="22"/>
        </w:rPr>
        <w:t>gNB</w:t>
      </w:r>
      <w:proofErr w:type="spellEnd"/>
      <w:r w:rsidR="004276A8" w:rsidRPr="004276A8">
        <w:rPr>
          <w:rFonts w:ascii="Arial" w:hAnsi="Arial"/>
          <w:sz w:val="22"/>
        </w:rPr>
        <w:t xml:space="preserve"> interferers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2EF74B2" w:rsidR="00491EEE" w:rsidRDefault="00B209B5" w:rsidP="00A341A9">
      <w:pPr>
        <w:pStyle w:val="Heading1"/>
        <w:numPr>
          <w:ilvl w:val="0"/>
          <w:numId w:val="4"/>
        </w:numPr>
      </w:pPr>
      <w:r w:rsidRPr="00CC27F5">
        <w:t>Introduction</w:t>
      </w:r>
    </w:p>
    <w:p w14:paraId="32486DAE" w14:textId="67B47532" w:rsidR="00591CF8" w:rsidRDefault="00E33DB8" w:rsidP="00AB0BFD">
      <w:r>
        <w:t xml:space="preserve">In this </w:t>
      </w:r>
      <w:r w:rsidR="006732CD">
        <w:t>contribution</w:t>
      </w:r>
      <w:r>
        <w:t xml:space="preserve">, we </w:t>
      </w:r>
      <w:r w:rsidR="006732CD">
        <w:t>discuss</w:t>
      </w:r>
      <w:r w:rsidR="00AD5A6B">
        <w:t xml:space="preserve"> UE assisted interference detection and reference signal design which are related to RIM study items</w:t>
      </w:r>
      <w:r w:rsidR="000322FE">
        <w:t xml:space="preserve"> </w:t>
      </w:r>
      <w:r w:rsidR="000322FE">
        <w:t>A and B-</w:t>
      </w:r>
      <w:proofErr w:type="spellStart"/>
      <w:r w:rsidR="000322FE">
        <w:t>i</w:t>
      </w:r>
      <w:proofErr w:type="spellEnd"/>
      <w:r w:rsidR="00732513">
        <w:t xml:space="preserve"> </w:t>
      </w:r>
      <w:r w:rsidR="00732513">
        <w:fldChar w:fldCharType="begin"/>
      </w:r>
      <w:r w:rsidR="00732513">
        <w:instrText xml:space="preserve"> REF _Ref521599875 \n \h </w:instrText>
      </w:r>
      <w:r w:rsidR="00732513">
        <w:fldChar w:fldCharType="separate"/>
      </w:r>
      <w:r w:rsidR="00732513">
        <w:t>[1]</w:t>
      </w:r>
      <w:r w:rsidR="00732513">
        <w:fldChar w:fldCharType="end"/>
      </w:r>
      <w:r w:rsidR="00AD5A6B">
        <w:t>, respectively.</w:t>
      </w:r>
    </w:p>
    <w:p w14:paraId="37E9424C" w14:textId="77777777" w:rsidR="00591CF8" w:rsidRPr="00591CF8" w:rsidRDefault="00591CF8" w:rsidP="00AB0BFD">
      <w:pPr>
        <w:pStyle w:val="1"/>
        <w:numPr>
          <w:ilvl w:val="0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  <w:rPr>
          <w:rFonts w:ascii="Times New Roman" w:eastAsia="Malgun Gothic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>Study mechanisms for improving network robustness and addressing strong remote base station interference, including potential UE side’s enhancement [RAN1]</w:t>
      </w:r>
    </w:p>
    <w:p w14:paraId="0AA12A6A" w14:textId="77777777" w:rsidR="00591CF8" w:rsidRPr="00591CF8" w:rsidRDefault="00591CF8" w:rsidP="00AB0BFD">
      <w:pPr>
        <w:pStyle w:val="1"/>
        <w:numPr>
          <w:ilvl w:val="0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Study mechanisms for identifying which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>(s) generate strong remote interference, including the following aspects:</w:t>
      </w:r>
    </w:p>
    <w:p w14:paraId="63E4DEF3" w14:textId="77777777" w:rsidR="00591CF8" w:rsidRPr="00591CF8" w:rsidRDefault="00591CF8" w:rsidP="00AB0BFD">
      <w:pPr>
        <w:pStyle w:val="1"/>
        <w:numPr>
          <w:ilvl w:val="2"/>
          <w:numId w:val="19"/>
        </w:numPr>
        <w:autoSpaceDE w:val="0"/>
        <w:autoSpaceDN w:val="0"/>
        <w:adjustRightInd w:val="0"/>
        <w:spacing w:after="0" w:afterAutospacing="0" w:line="240" w:lineRule="auto"/>
        <w:ind w:leftChars="0" w:left="10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Potential Reference signal design for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to identify that it creates strong inter-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interference to some victim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[RAN1]</w:t>
      </w:r>
    </w:p>
    <w:p w14:paraId="5E4A0431" w14:textId="77777777" w:rsidR="00591CF8" w:rsidRPr="00591CF8" w:rsidRDefault="00591CF8" w:rsidP="00AB0BFD">
      <w:pPr>
        <w:pStyle w:val="1"/>
        <w:numPr>
          <w:ilvl w:val="3"/>
          <w:numId w:val="19"/>
        </w:numPr>
        <w:autoSpaceDE w:val="0"/>
        <w:autoSpaceDN w:val="0"/>
        <w:adjustRightInd w:val="0"/>
        <w:spacing w:after="0" w:afterAutospacing="0" w:line="240" w:lineRule="auto"/>
        <w:ind w:leftChars="0" w:left="14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>Existing reference signals are starting points of discussion.</w:t>
      </w:r>
    </w:p>
    <w:p w14:paraId="588FA590" w14:textId="77777777" w:rsidR="00591CF8" w:rsidRPr="00591CF8" w:rsidRDefault="00591CF8" w:rsidP="00AB0BFD">
      <w:pPr>
        <w:pStyle w:val="1"/>
        <w:numPr>
          <w:ilvl w:val="2"/>
          <w:numId w:val="19"/>
        </w:numPr>
        <w:autoSpaceDE w:val="0"/>
        <w:autoSpaceDN w:val="0"/>
        <w:adjustRightInd w:val="0"/>
        <w:spacing w:after="0" w:afterAutospacing="0" w:line="240" w:lineRule="auto"/>
        <w:ind w:leftChars="0" w:left="10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Mechanism for </w:t>
      </w:r>
      <w:proofErr w:type="spellStart"/>
      <w:r w:rsidRPr="00591CF8">
        <w:rPr>
          <w:rFonts w:ascii="Times New Roman" w:hAnsi="Times New Roman" w:cs="Times New Roman"/>
          <w:sz w:val="20"/>
        </w:rPr>
        <w:t>gNB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to start and terminate the transmission/detection of the reference signal(s) [RAN1, RAN3]</w:t>
      </w:r>
    </w:p>
    <w:p w14:paraId="19CF7662" w14:textId="77777777" w:rsidR="00591CF8" w:rsidRPr="00591CF8" w:rsidRDefault="00591CF8" w:rsidP="00AB0BFD">
      <w:pPr>
        <w:pStyle w:val="1"/>
        <w:numPr>
          <w:ilvl w:val="0"/>
          <w:numId w:val="18"/>
        </w:numPr>
        <w:autoSpaceDE w:val="0"/>
        <w:autoSpaceDN w:val="0"/>
        <w:adjustRightInd w:val="0"/>
        <w:spacing w:after="0" w:afterAutospacing="0" w:line="240" w:lineRule="auto"/>
        <w:ind w:leftChars="0" w:left="691" w:hanging="403"/>
        <w:rPr>
          <w:rFonts w:ascii="Times New Roman" w:hAnsi="Times New Roman" w:cs="Times New Roman"/>
          <w:sz w:val="20"/>
        </w:rPr>
      </w:pPr>
      <w:r w:rsidRPr="00591CF8">
        <w:rPr>
          <w:rFonts w:ascii="Times New Roman" w:hAnsi="Times New Roman" w:cs="Times New Roman"/>
          <w:sz w:val="20"/>
        </w:rPr>
        <w:t xml:space="preserve">Study the potential additional coordination among </w:t>
      </w:r>
      <w:proofErr w:type="spellStart"/>
      <w:r w:rsidRPr="00591CF8">
        <w:rPr>
          <w:rFonts w:ascii="Times New Roman" w:hAnsi="Times New Roman" w:cs="Times New Roman"/>
          <w:sz w:val="20"/>
        </w:rPr>
        <w:t>gNBs</w:t>
      </w:r>
      <w:proofErr w:type="spellEnd"/>
      <w:r w:rsidRPr="00591CF8">
        <w:rPr>
          <w:rFonts w:ascii="Times New Roman" w:hAnsi="Times New Roman" w:cs="Times New Roman"/>
          <w:sz w:val="20"/>
        </w:rPr>
        <w:t xml:space="preserve"> for mitigating remote interference [RAN3]</w:t>
      </w:r>
    </w:p>
    <w:p w14:paraId="3D9ED0A8" w14:textId="550675E2" w:rsidR="009A34F7" w:rsidRDefault="00AF0785" w:rsidP="00A341A9">
      <w:pPr>
        <w:pStyle w:val="Heading1"/>
        <w:numPr>
          <w:ilvl w:val="0"/>
          <w:numId w:val="4"/>
        </w:numPr>
      </w:pPr>
      <w:r>
        <w:t>UE Assisted Interference Detection</w:t>
      </w:r>
    </w:p>
    <w:p w14:paraId="1E563921" w14:textId="233EBAEC" w:rsidR="00171DD9" w:rsidRDefault="0085200C" w:rsidP="00171DD9">
      <w:pPr>
        <w:rPr>
          <w:lang w:eastAsia="zh-CN"/>
        </w:rPr>
      </w:pPr>
      <w:r>
        <w:t>When rem</w:t>
      </w:r>
      <w:r w:rsidR="0057667F">
        <w:t>ote interference emerges</w:t>
      </w:r>
      <w:r w:rsidR="0057667F">
        <w:rPr>
          <w:rFonts w:hint="eastAsia"/>
          <w:lang w:eastAsia="zh-CN"/>
        </w:rPr>
        <w:t xml:space="preserve">, DL transmission from a remote aggressor base station </w:t>
      </w:r>
      <w:r w:rsidR="0057667F">
        <w:rPr>
          <w:lang w:eastAsia="zh-CN"/>
        </w:rPr>
        <w:t>propagate</w:t>
      </w:r>
      <w:r w:rsidR="008A0BC4">
        <w:rPr>
          <w:lang w:eastAsia="zh-CN"/>
        </w:rPr>
        <w:t>s</w:t>
      </w:r>
      <w:r w:rsidR="0057667F">
        <w:rPr>
          <w:rFonts w:hint="eastAsia"/>
          <w:lang w:eastAsia="zh-CN"/>
        </w:rPr>
        <w:t xml:space="preserve"> over a long distance </w:t>
      </w:r>
      <w:r w:rsidR="009B2F74">
        <w:rPr>
          <w:lang w:eastAsia="zh-CN"/>
        </w:rPr>
        <w:t>to</w:t>
      </w:r>
      <w:r w:rsidR="00374899">
        <w:rPr>
          <w:lang w:eastAsia="zh-CN"/>
        </w:rPr>
        <w:t xml:space="preserve"> reach</w:t>
      </w:r>
      <w:r w:rsidR="009B2F74">
        <w:rPr>
          <w:lang w:eastAsia="zh-CN"/>
        </w:rPr>
        <w:t xml:space="preserve"> a </w:t>
      </w:r>
      <w:r w:rsidR="00A70821">
        <w:rPr>
          <w:lang w:eastAsia="zh-CN"/>
        </w:rPr>
        <w:t xml:space="preserve">far </w:t>
      </w:r>
      <w:r w:rsidR="009B2F74">
        <w:rPr>
          <w:lang w:eastAsia="zh-CN"/>
        </w:rPr>
        <w:t xml:space="preserve">victim cell </w:t>
      </w:r>
      <w:r w:rsidR="0057667F">
        <w:rPr>
          <w:lang w:eastAsia="zh-CN"/>
        </w:rPr>
        <w:t xml:space="preserve">and </w:t>
      </w:r>
      <w:r w:rsidR="008A0BC4">
        <w:rPr>
          <w:lang w:eastAsia="zh-CN"/>
        </w:rPr>
        <w:t xml:space="preserve">may </w:t>
      </w:r>
      <w:r w:rsidR="0057667F">
        <w:rPr>
          <w:lang w:eastAsia="zh-CN"/>
        </w:rPr>
        <w:t xml:space="preserve">appear in </w:t>
      </w:r>
      <w:r w:rsidR="009B2F74">
        <w:rPr>
          <w:lang w:eastAsia="zh-CN"/>
        </w:rPr>
        <w:t>both the DL signals received by UEs</w:t>
      </w:r>
      <w:r w:rsidR="0057667F">
        <w:rPr>
          <w:lang w:eastAsia="zh-CN"/>
        </w:rPr>
        <w:t xml:space="preserve"> and</w:t>
      </w:r>
      <w:r w:rsidR="004D6885">
        <w:rPr>
          <w:lang w:eastAsia="zh-CN"/>
        </w:rPr>
        <w:t xml:space="preserve"> </w:t>
      </w:r>
      <w:r w:rsidR="00230109">
        <w:rPr>
          <w:lang w:eastAsia="zh-CN"/>
        </w:rPr>
        <w:t xml:space="preserve">the </w:t>
      </w:r>
      <w:r w:rsidR="004D6885">
        <w:rPr>
          <w:lang w:eastAsia="zh-CN"/>
        </w:rPr>
        <w:t xml:space="preserve">UL signals received by the victim base station. </w:t>
      </w:r>
      <w:r w:rsidR="00AD1B4E">
        <w:rPr>
          <w:lang w:eastAsia="zh-CN"/>
        </w:rPr>
        <w:t xml:space="preserve">Due to the long propagation </w:t>
      </w:r>
      <w:r w:rsidR="00451C34">
        <w:rPr>
          <w:lang w:eastAsia="zh-CN"/>
        </w:rPr>
        <w:t>distance</w:t>
      </w:r>
      <w:r w:rsidR="00AD1B4E">
        <w:rPr>
          <w:lang w:eastAsia="zh-CN"/>
        </w:rPr>
        <w:t xml:space="preserve">, remote interference </w:t>
      </w:r>
      <w:r w:rsidR="00032D93">
        <w:rPr>
          <w:lang w:eastAsia="zh-CN"/>
        </w:rPr>
        <w:t>from the aggressor may have experienced significant attenuation</w:t>
      </w:r>
      <w:r w:rsidR="00544648">
        <w:rPr>
          <w:lang w:eastAsia="zh-CN"/>
        </w:rPr>
        <w:t xml:space="preserve"> </w:t>
      </w:r>
      <w:r w:rsidR="00896982">
        <w:rPr>
          <w:lang w:eastAsia="zh-CN"/>
        </w:rPr>
        <w:t>before</w:t>
      </w:r>
      <w:r w:rsidR="00544648">
        <w:rPr>
          <w:lang w:eastAsia="zh-CN"/>
        </w:rPr>
        <w:t xml:space="preserve"> it arrives at the victim cell</w:t>
      </w:r>
      <w:r w:rsidR="008311AC">
        <w:rPr>
          <w:lang w:eastAsia="zh-CN"/>
        </w:rPr>
        <w:t>. H</w:t>
      </w:r>
      <w:r w:rsidR="00032D93">
        <w:rPr>
          <w:lang w:eastAsia="zh-CN"/>
        </w:rPr>
        <w:t xml:space="preserve">ence the impact to DL signals received by UEs </w:t>
      </w:r>
      <w:r w:rsidR="008E791B">
        <w:rPr>
          <w:lang w:eastAsia="zh-CN"/>
        </w:rPr>
        <w:t>in</w:t>
      </w:r>
      <w:r w:rsidR="00032D93">
        <w:rPr>
          <w:lang w:eastAsia="zh-CN"/>
        </w:rPr>
        <w:t xml:space="preserve"> the victim cell </w:t>
      </w:r>
      <w:r w:rsidR="008E791B">
        <w:rPr>
          <w:lang w:eastAsia="zh-CN"/>
        </w:rPr>
        <w:t>can be</w:t>
      </w:r>
      <w:r w:rsidR="00032D93">
        <w:rPr>
          <w:lang w:eastAsia="zh-CN"/>
        </w:rPr>
        <w:t xml:space="preserve"> limited. However</w:t>
      </w:r>
      <w:r w:rsidR="00374899">
        <w:rPr>
          <w:lang w:eastAsia="zh-CN"/>
        </w:rPr>
        <w:t xml:space="preserve"> due to the fact that a UL transmission from the UE is</w:t>
      </w:r>
      <w:r w:rsidR="007444FB">
        <w:rPr>
          <w:lang w:eastAsia="zh-CN"/>
        </w:rPr>
        <w:t xml:space="preserve"> much</w:t>
      </w:r>
      <w:r w:rsidR="00374899">
        <w:rPr>
          <w:lang w:eastAsia="zh-CN"/>
        </w:rPr>
        <w:t xml:space="preserve"> </w:t>
      </w:r>
      <w:r w:rsidR="007444FB">
        <w:rPr>
          <w:lang w:eastAsia="zh-CN"/>
        </w:rPr>
        <w:t xml:space="preserve">weaker (e.g. 20+dB) than a DL transmission </w:t>
      </w:r>
      <w:r w:rsidR="0056586F">
        <w:rPr>
          <w:lang w:eastAsia="zh-CN"/>
        </w:rPr>
        <w:t>from a base station</w:t>
      </w:r>
      <w:r w:rsidR="00032D93">
        <w:rPr>
          <w:lang w:eastAsia="zh-CN"/>
        </w:rPr>
        <w:t xml:space="preserve">, </w:t>
      </w:r>
      <w:r w:rsidR="00896982">
        <w:rPr>
          <w:lang w:eastAsia="zh-CN"/>
        </w:rPr>
        <w:t xml:space="preserve">strength of </w:t>
      </w:r>
      <w:r w:rsidR="0056586F">
        <w:rPr>
          <w:lang w:eastAsia="zh-CN"/>
        </w:rPr>
        <w:t xml:space="preserve">the </w:t>
      </w:r>
      <w:r w:rsidR="00AD1DA5">
        <w:rPr>
          <w:lang w:eastAsia="zh-CN"/>
        </w:rPr>
        <w:t xml:space="preserve">remote </w:t>
      </w:r>
      <w:r w:rsidR="0072495D">
        <w:rPr>
          <w:lang w:eastAsia="zh-CN"/>
        </w:rPr>
        <w:t>interference</w:t>
      </w:r>
      <w:r w:rsidR="00374899">
        <w:rPr>
          <w:lang w:eastAsia="zh-CN"/>
        </w:rPr>
        <w:t xml:space="preserve"> </w:t>
      </w:r>
      <w:r w:rsidR="00EA6BC3">
        <w:rPr>
          <w:lang w:eastAsia="zh-CN"/>
        </w:rPr>
        <w:t>may</w:t>
      </w:r>
      <w:r w:rsidR="0056586F">
        <w:rPr>
          <w:lang w:eastAsia="zh-CN"/>
        </w:rPr>
        <w:t xml:space="preserve"> </w:t>
      </w:r>
      <w:r w:rsidR="00DE78BD">
        <w:rPr>
          <w:lang w:eastAsia="zh-CN"/>
        </w:rPr>
        <w:t>still be</w:t>
      </w:r>
      <w:r w:rsidR="0056586F">
        <w:rPr>
          <w:lang w:eastAsia="zh-CN"/>
        </w:rPr>
        <w:t xml:space="preserve"> </w:t>
      </w:r>
      <w:r w:rsidR="00896982">
        <w:rPr>
          <w:lang w:eastAsia="zh-CN"/>
        </w:rPr>
        <w:t>comparable</w:t>
      </w:r>
      <w:r w:rsidR="00EA6BC3">
        <w:rPr>
          <w:lang w:eastAsia="zh-CN"/>
        </w:rPr>
        <w:t xml:space="preserve"> to </w:t>
      </w:r>
      <w:r w:rsidR="00F53A19">
        <w:rPr>
          <w:lang w:eastAsia="zh-CN"/>
        </w:rPr>
        <w:t xml:space="preserve">or even stronger than </w:t>
      </w:r>
      <w:r w:rsidR="00EA6BC3">
        <w:rPr>
          <w:lang w:eastAsia="zh-CN"/>
        </w:rPr>
        <w:t>the UL signals from local UEs</w:t>
      </w:r>
      <w:r w:rsidR="004F70EA">
        <w:rPr>
          <w:lang w:eastAsia="zh-CN"/>
        </w:rPr>
        <w:t>. This</w:t>
      </w:r>
      <w:r w:rsidR="00EA6BC3">
        <w:rPr>
          <w:lang w:eastAsia="zh-CN"/>
        </w:rPr>
        <w:t xml:space="preserve"> result</w:t>
      </w:r>
      <w:r w:rsidR="004F70EA">
        <w:rPr>
          <w:lang w:eastAsia="zh-CN"/>
        </w:rPr>
        <w:t>s</w:t>
      </w:r>
      <w:r w:rsidR="00EA6BC3">
        <w:rPr>
          <w:lang w:eastAsia="zh-CN"/>
        </w:rPr>
        <w:t xml:space="preserve"> in a severe degradation of signal quality </w:t>
      </w:r>
      <w:r w:rsidR="00D445EF">
        <w:rPr>
          <w:lang w:eastAsia="zh-CN"/>
        </w:rPr>
        <w:t>in</w:t>
      </w:r>
      <w:r w:rsidR="00EA6BC3">
        <w:rPr>
          <w:lang w:eastAsia="zh-CN"/>
        </w:rPr>
        <w:t xml:space="preserve"> the victim base station</w:t>
      </w:r>
      <w:r w:rsidR="00D445EF">
        <w:rPr>
          <w:lang w:eastAsia="zh-CN"/>
        </w:rPr>
        <w:t xml:space="preserve">’s UL </w:t>
      </w:r>
      <w:r w:rsidR="003A609F">
        <w:rPr>
          <w:lang w:eastAsia="zh-CN"/>
        </w:rPr>
        <w:t>reception</w:t>
      </w:r>
      <w:r w:rsidR="00032D93">
        <w:rPr>
          <w:lang w:eastAsia="zh-CN"/>
        </w:rPr>
        <w:t>.</w:t>
      </w:r>
    </w:p>
    <w:p w14:paraId="3751FE20" w14:textId="77777777" w:rsidR="003251C7" w:rsidRDefault="003251C7" w:rsidP="003251C7">
      <w:pPr>
        <w:jc w:val="center"/>
      </w:pPr>
      <w:r>
        <w:object w:dxaOrig="12238" w:dyaOrig="3869" w14:anchorId="2C1ED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9pt;height:115.85pt" o:ole="">
            <v:imagedata r:id="rId13" o:title=""/>
          </v:shape>
          <o:OLEObject Type="Embed" ProgID="Visio.Drawing.11" ShapeID="_x0000_i1025" DrawAspect="Content" ObjectID="_1595429316" r:id="rId14"/>
        </w:object>
      </w:r>
    </w:p>
    <w:p w14:paraId="3612A065" w14:textId="1DA4D00A" w:rsidR="00C503B3" w:rsidRDefault="00C503B3" w:rsidP="00C503B3">
      <w:pPr>
        <w:jc w:val="center"/>
      </w:pPr>
      <w:bookmarkStart w:id="0" w:name="_Ref521596774"/>
      <w:r w:rsidRPr="00EF1D7D">
        <w:rPr>
          <w:b/>
        </w:rPr>
        <w:t xml:space="preserve">Figure </w:t>
      </w:r>
      <w:r w:rsidRPr="00EF1D7D">
        <w:rPr>
          <w:b/>
        </w:rPr>
        <w:fldChar w:fldCharType="begin"/>
      </w:r>
      <w:r w:rsidRPr="00EF1D7D">
        <w:rPr>
          <w:b/>
        </w:rPr>
        <w:instrText xml:space="preserve"> SEQ Figure \* ARABIC </w:instrText>
      </w:r>
      <w:r w:rsidRPr="00EF1D7D">
        <w:rPr>
          <w:b/>
        </w:rPr>
        <w:fldChar w:fldCharType="separate"/>
      </w:r>
      <w:r w:rsidR="008461ED">
        <w:rPr>
          <w:b/>
          <w:noProof/>
        </w:rPr>
        <w:t>1</w:t>
      </w:r>
      <w:r w:rsidRPr="00EF1D7D">
        <w:rPr>
          <w:b/>
          <w:noProof/>
        </w:rPr>
        <w:fldChar w:fldCharType="end"/>
      </w:r>
      <w:bookmarkEnd w:id="0"/>
      <w:r>
        <w:rPr>
          <w:b/>
        </w:rPr>
        <w:t>: Remote interference collides with PRACH</w:t>
      </w:r>
    </w:p>
    <w:p w14:paraId="2923E4F2" w14:textId="16A597B2" w:rsidR="001300CC" w:rsidRDefault="00B66438" w:rsidP="00171DD9">
      <w:pPr>
        <w:rPr>
          <w:lang w:eastAsia="zh-CN"/>
        </w:rPr>
      </w:pPr>
      <w:r>
        <w:rPr>
          <w:lang w:eastAsia="zh-CN"/>
        </w:rPr>
        <w:t xml:space="preserve">Remote </w:t>
      </w:r>
      <w:r w:rsidR="001928E2">
        <w:rPr>
          <w:lang w:eastAsia="zh-CN"/>
        </w:rPr>
        <w:t xml:space="preserve">interference can be especially harmful to </w:t>
      </w:r>
      <w:r w:rsidR="00DB0EF1">
        <w:rPr>
          <w:lang w:eastAsia="zh-CN"/>
        </w:rPr>
        <w:t xml:space="preserve">the </w:t>
      </w:r>
      <w:proofErr w:type="gramStart"/>
      <w:r w:rsidR="001928E2">
        <w:rPr>
          <w:lang w:eastAsia="zh-CN"/>
        </w:rPr>
        <w:t>random access</w:t>
      </w:r>
      <w:proofErr w:type="gramEnd"/>
      <w:r w:rsidR="001928E2">
        <w:rPr>
          <w:lang w:eastAsia="zh-CN"/>
        </w:rPr>
        <w:t xml:space="preserve"> </w:t>
      </w:r>
      <w:r w:rsidR="00DB0EF1">
        <w:rPr>
          <w:lang w:eastAsia="zh-CN"/>
        </w:rPr>
        <w:t xml:space="preserve">procedure </w:t>
      </w:r>
      <w:r w:rsidR="001928E2">
        <w:rPr>
          <w:lang w:eastAsia="zh-CN"/>
        </w:rPr>
        <w:t xml:space="preserve">of UEs in the victim cell </w:t>
      </w:r>
      <w:r w:rsidR="00705189">
        <w:rPr>
          <w:lang w:eastAsia="zh-CN"/>
        </w:rPr>
        <w:t>when</w:t>
      </w:r>
      <w:r w:rsidR="001928E2">
        <w:rPr>
          <w:lang w:eastAsia="zh-CN"/>
        </w:rPr>
        <w:t xml:space="preserve"> it collides with PRACH preambles</w:t>
      </w:r>
      <w:r w:rsidR="00705189">
        <w:rPr>
          <w:lang w:eastAsia="zh-CN"/>
        </w:rPr>
        <w:t xml:space="preserve"> </w:t>
      </w:r>
      <w:r w:rsidR="003475F0">
        <w:rPr>
          <w:lang w:eastAsia="zh-CN"/>
        </w:rPr>
        <w:t>(as shown by</w:t>
      </w:r>
      <w:r w:rsidR="00977F61">
        <w:rPr>
          <w:lang w:eastAsia="zh-CN"/>
        </w:rPr>
        <w:t xml:space="preserve"> </w:t>
      </w:r>
      <w:r w:rsidR="00977F61">
        <w:rPr>
          <w:lang w:eastAsia="zh-CN"/>
        </w:rPr>
        <w:fldChar w:fldCharType="begin"/>
      </w:r>
      <w:r w:rsidR="00977F61">
        <w:rPr>
          <w:lang w:eastAsia="zh-CN"/>
        </w:rPr>
        <w:instrText xml:space="preserve"> REF _Ref521596774 \h </w:instrText>
      </w:r>
      <w:r w:rsidR="00977F61">
        <w:rPr>
          <w:lang w:eastAsia="zh-CN"/>
        </w:rPr>
      </w:r>
      <w:r w:rsidR="00977F61">
        <w:rPr>
          <w:lang w:eastAsia="zh-CN"/>
        </w:rPr>
        <w:fldChar w:fldCharType="separate"/>
      </w:r>
      <w:r w:rsidR="00977F61" w:rsidRPr="00EF1D7D">
        <w:rPr>
          <w:b/>
        </w:rPr>
        <w:t xml:space="preserve">Figure </w:t>
      </w:r>
      <w:r w:rsidR="00977F61">
        <w:rPr>
          <w:b/>
          <w:noProof/>
        </w:rPr>
        <w:t>1</w:t>
      </w:r>
      <w:r w:rsidR="00977F61">
        <w:rPr>
          <w:lang w:eastAsia="zh-CN"/>
        </w:rPr>
        <w:fldChar w:fldCharType="end"/>
      </w:r>
      <w:r w:rsidR="003475F0">
        <w:rPr>
          <w:lang w:eastAsia="zh-CN"/>
        </w:rPr>
        <w:t xml:space="preserve">) </w:t>
      </w:r>
      <w:r w:rsidR="00705189">
        <w:rPr>
          <w:lang w:eastAsia="zh-CN"/>
        </w:rPr>
        <w:t xml:space="preserve">because by design RACH is </w:t>
      </w:r>
      <w:r w:rsidR="008E2009">
        <w:rPr>
          <w:lang w:eastAsia="zh-CN"/>
        </w:rPr>
        <w:t>transmitted in</w:t>
      </w:r>
      <w:r w:rsidR="00705189">
        <w:rPr>
          <w:lang w:eastAsia="zh-CN"/>
        </w:rPr>
        <w:t xml:space="preserve"> dedicated resource</w:t>
      </w:r>
      <w:r w:rsidR="008E2009">
        <w:rPr>
          <w:lang w:eastAsia="zh-CN"/>
        </w:rPr>
        <w:t>s.</w:t>
      </w:r>
      <w:r w:rsidR="00705189">
        <w:rPr>
          <w:lang w:eastAsia="zh-CN"/>
        </w:rPr>
        <w:t xml:space="preserve"> </w:t>
      </w:r>
      <w:r w:rsidR="008E2009">
        <w:rPr>
          <w:lang w:eastAsia="zh-CN"/>
        </w:rPr>
        <w:t>I</w:t>
      </w:r>
      <w:r w:rsidR="00705189">
        <w:rPr>
          <w:lang w:eastAsia="zh-CN"/>
        </w:rPr>
        <w:t>ts performance can be sensitive to</w:t>
      </w:r>
      <w:r w:rsidR="00444EA4">
        <w:rPr>
          <w:lang w:eastAsia="zh-CN"/>
        </w:rPr>
        <w:t xml:space="preserve"> </w:t>
      </w:r>
      <w:r w:rsidR="009C0083">
        <w:rPr>
          <w:lang w:eastAsia="zh-CN"/>
        </w:rPr>
        <w:t xml:space="preserve">the </w:t>
      </w:r>
      <w:r w:rsidR="00705189">
        <w:rPr>
          <w:lang w:eastAsia="zh-CN"/>
        </w:rPr>
        <w:t>remote interference</w:t>
      </w:r>
      <w:r w:rsidR="001928E2">
        <w:rPr>
          <w:lang w:eastAsia="zh-CN"/>
        </w:rPr>
        <w:t>.</w:t>
      </w:r>
      <w:r w:rsidR="004670B4">
        <w:rPr>
          <w:lang w:eastAsia="zh-CN"/>
        </w:rPr>
        <w:t xml:space="preserve"> </w:t>
      </w:r>
      <w:r w:rsidR="009C0083">
        <w:rPr>
          <w:lang w:eastAsia="zh-CN"/>
        </w:rPr>
        <w:t>I</w:t>
      </w:r>
      <w:r w:rsidR="004670B4">
        <w:rPr>
          <w:lang w:eastAsia="zh-CN"/>
        </w:rPr>
        <w:t>n the presence of strong remote interference, what happens to a UE in the initial access state can be</w:t>
      </w:r>
      <w:r w:rsidR="005F76C4">
        <w:rPr>
          <w:lang w:eastAsia="zh-CN"/>
        </w:rPr>
        <w:t xml:space="preserve"> (</w:t>
      </w:r>
      <w:r w:rsidR="005F76C4">
        <w:rPr>
          <w:lang w:eastAsia="zh-CN"/>
        </w:rPr>
        <w:fldChar w:fldCharType="begin"/>
      </w:r>
      <w:r w:rsidR="005F76C4">
        <w:rPr>
          <w:lang w:eastAsia="zh-CN"/>
        </w:rPr>
        <w:instrText xml:space="preserve"> REF _Ref521675728 \h </w:instrText>
      </w:r>
      <w:r w:rsidR="005F76C4">
        <w:rPr>
          <w:lang w:eastAsia="zh-CN"/>
        </w:rPr>
      </w:r>
      <w:r w:rsidR="005F76C4">
        <w:rPr>
          <w:lang w:eastAsia="zh-CN"/>
        </w:rPr>
        <w:fldChar w:fldCharType="separate"/>
      </w:r>
      <w:r w:rsidR="005F76C4" w:rsidRPr="008461ED">
        <w:rPr>
          <w:b/>
        </w:rPr>
        <w:t xml:space="preserve">Figure </w:t>
      </w:r>
      <w:r w:rsidR="005F76C4">
        <w:rPr>
          <w:b/>
          <w:noProof/>
        </w:rPr>
        <w:t>2</w:t>
      </w:r>
      <w:r w:rsidR="005F76C4">
        <w:rPr>
          <w:lang w:eastAsia="zh-CN"/>
        </w:rPr>
        <w:fldChar w:fldCharType="end"/>
      </w:r>
      <w:r w:rsidR="005F76C4">
        <w:rPr>
          <w:lang w:eastAsia="zh-CN"/>
        </w:rPr>
        <w:t>)</w:t>
      </w:r>
      <w:r w:rsidR="004670B4">
        <w:rPr>
          <w:lang w:eastAsia="zh-CN"/>
        </w:rPr>
        <w:t>:</w:t>
      </w:r>
    </w:p>
    <w:p w14:paraId="0CB026B2" w14:textId="52993A4D" w:rsidR="004670B4" w:rsidRDefault="003A566E" w:rsidP="004670B4">
      <w:pPr>
        <w:pStyle w:val="ListParagraph"/>
        <w:numPr>
          <w:ilvl w:val="0"/>
          <w:numId w:val="17"/>
        </w:numPr>
        <w:rPr>
          <w:sz w:val="20"/>
          <w:lang w:eastAsia="zh-CN"/>
        </w:rPr>
      </w:pPr>
      <w:r w:rsidRPr="003A566E">
        <w:rPr>
          <w:sz w:val="20"/>
          <w:lang w:eastAsia="zh-CN"/>
        </w:rPr>
        <w:t>UE is</w:t>
      </w:r>
      <w:r w:rsidR="00380DD7">
        <w:rPr>
          <w:sz w:val="20"/>
          <w:lang w:eastAsia="zh-CN"/>
        </w:rPr>
        <w:t xml:space="preserve"> able to </w:t>
      </w:r>
      <w:r w:rsidR="00E2031D">
        <w:rPr>
          <w:sz w:val="20"/>
          <w:lang w:eastAsia="zh-CN"/>
        </w:rPr>
        <w:t>acquire the victim cell</w:t>
      </w:r>
      <w:r w:rsidR="00EE53D6">
        <w:rPr>
          <w:sz w:val="20"/>
          <w:lang w:eastAsia="zh-CN"/>
        </w:rPr>
        <w:t xml:space="preserve"> and receive system information from the cell</w:t>
      </w:r>
      <w:r w:rsidR="00E2031D">
        <w:rPr>
          <w:sz w:val="20"/>
          <w:lang w:eastAsia="zh-CN"/>
        </w:rPr>
        <w:t>. DL SNR measured by the UE can be very good because the remote interference</w:t>
      </w:r>
      <w:r w:rsidR="005D7301">
        <w:rPr>
          <w:sz w:val="20"/>
          <w:lang w:eastAsia="zh-CN"/>
        </w:rPr>
        <w:t xml:space="preserve"> is much weaker than</w:t>
      </w:r>
      <w:r w:rsidR="00296502">
        <w:rPr>
          <w:sz w:val="20"/>
          <w:lang w:eastAsia="zh-CN"/>
        </w:rPr>
        <w:t xml:space="preserve"> the</w:t>
      </w:r>
      <w:r w:rsidR="00E2031D">
        <w:rPr>
          <w:sz w:val="20"/>
          <w:lang w:eastAsia="zh-CN"/>
        </w:rPr>
        <w:t xml:space="preserve"> DL signals </w:t>
      </w:r>
      <w:r w:rsidR="005D7301">
        <w:rPr>
          <w:sz w:val="20"/>
          <w:lang w:eastAsia="zh-CN"/>
        </w:rPr>
        <w:t>transmitted by the victim base station</w:t>
      </w:r>
      <w:r w:rsidR="00E2031D">
        <w:rPr>
          <w:sz w:val="20"/>
          <w:lang w:eastAsia="zh-CN"/>
        </w:rPr>
        <w:t>.</w:t>
      </w:r>
    </w:p>
    <w:p w14:paraId="02717BB1" w14:textId="4AD7B0F5" w:rsidR="00380DD7" w:rsidRDefault="00812950" w:rsidP="004670B4">
      <w:pPr>
        <w:pStyle w:val="ListParagraph"/>
        <w:numPr>
          <w:ilvl w:val="0"/>
          <w:numId w:val="17"/>
        </w:numPr>
        <w:rPr>
          <w:sz w:val="20"/>
          <w:lang w:eastAsia="zh-CN"/>
        </w:rPr>
      </w:pPr>
      <w:r>
        <w:rPr>
          <w:sz w:val="20"/>
          <w:lang w:eastAsia="zh-CN"/>
        </w:rPr>
        <w:lastRenderedPageBreak/>
        <w:t xml:space="preserve">UE </w:t>
      </w:r>
      <w:r w:rsidR="00D6705D">
        <w:rPr>
          <w:sz w:val="20"/>
          <w:lang w:eastAsia="zh-CN"/>
        </w:rPr>
        <w:t xml:space="preserve">transmits PRACH preambles to the victim base </w:t>
      </w:r>
      <w:r w:rsidR="0037610B">
        <w:rPr>
          <w:sz w:val="20"/>
          <w:lang w:eastAsia="zh-CN"/>
        </w:rPr>
        <w:t>station,</w:t>
      </w:r>
      <w:r w:rsidR="00D6705D">
        <w:rPr>
          <w:sz w:val="20"/>
          <w:lang w:eastAsia="zh-CN"/>
        </w:rPr>
        <w:t xml:space="preserve"> but the victim base station cannot detect the PRACH preambles due to </w:t>
      </w:r>
      <w:r w:rsidR="00255648">
        <w:rPr>
          <w:sz w:val="20"/>
          <w:lang w:eastAsia="zh-CN"/>
        </w:rPr>
        <w:t xml:space="preserve">the </w:t>
      </w:r>
      <w:r w:rsidR="005436B7">
        <w:rPr>
          <w:sz w:val="20"/>
          <w:lang w:eastAsia="zh-CN"/>
        </w:rPr>
        <w:t>collision between the PRACH and</w:t>
      </w:r>
      <w:r w:rsidR="008F3925">
        <w:rPr>
          <w:sz w:val="20"/>
          <w:lang w:eastAsia="zh-CN"/>
        </w:rPr>
        <w:t xml:space="preserve"> </w:t>
      </w:r>
      <w:r w:rsidR="00D6705D">
        <w:rPr>
          <w:sz w:val="20"/>
          <w:lang w:eastAsia="zh-CN"/>
        </w:rPr>
        <w:t xml:space="preserve">the remote </w:t>
      </w:r>
      <w:r w:rsidR="0008336A">
        <w:rPr>
          <w:sz w:val="20"/>
          <w:lang w:eastAsia="zh-CN"/>
        </w:rPr>
        <w:t>interference.</w:t>
      </w:r>
    </w:p>
    <w:p w14:paraId="3BBA7CE5" w14:textId="5E6DF074" w:rsidR="00A40C9F" w:rsidRDefault="00A40C9F" w:rsidP="004670B4">
      <w:pPr>
        <w:pStyle w:val="ListParagraph"/>
        <w:numPr>
          <w:ilvl w:val="0"/>
          <w:numId w:val="17"/>
        </w:numPr>
        <w:rPr>
          <w:sz w:val="20"/>
          <w:lang w:eastAsia="zh-CN"/>
        </w:rPr>
      </w:pPr>
      <w:r>
        <w:rPr>
          <w:sz w:val="20"/>
          <w:lang w:eastAsia="zh-CN"/>
        </w:rPr>
        <w:t>Eventually UE gives up random access to the victim</w:t>
      </w:r>
      <w:r w:rsidR="003522A4">
        <w:rPr>
          <w:sz w:val="20"/>
          <w:lang w:eastAsia="zh-CN"/>
        </w:rPr>
        <w:t xml:space="preserve"> cell</w:t>
      </w:r>
      <w:r>
        <w:rPr>
          <w:sz w:val="20"/>
          <w:lang w:eastAsia="zh-CN"/>
        </w:rPr>
        <w:t xml:space="preserve"> and</w:t>
      </w:r>
      <w:r w:rsidR="003522A4">
        <w:rPr>
          <w:sz w:val="20"/>
          <w:lang w:eastAsia="zh-CN"/>
        </w:rPr>
        <w:t xml:space="preserve"> chooses </w:t>
      </w:r>
      <w:r>
        <w:rPr>
          <w:sz w:val="20"/>
          <w:lang w:eastAsia="zh-CN"/>
        </w:rPr>
        <w:t>a neighbor cell of the victim cell</w:t>
      </w:r>
      <w:r w:rsidR="003522A4">
        <w:rPr>
          <w:sz w:val="20"/>
          <w:lang w:eastAsia="zh-CN"/>
        </w:rPr>
        <w:t xml:space="preserve"> to connect to</w:t>
      </w:r>
      <w:r>
        <w:rPr>
          <w:sz w:val="20"/>
          <w:lang w:eastAsia="zh-CN"/>
        </w:rPr>
        <w:t>.</w:t>
      </w:r>
    </w:p>
    <w:p w14:paraId="0BCC2E46" w14:textId="0D4CE7CF" w:rsidR="008C21EA" w:rsidRDefault="00AF0B1F" w:rsidP="0008336A">
      <w:pPr>
        <w:rPr>
          <w:lang w:eastAsia="zh-CN"/>
        </w:rPr>
      </w:pPr>
      <w:r>
        <w:rPr>
          <w:lang w:eastAsia="zh-CN"/>
        </w:rPr>
        <w:t xml:space="preserve">The UE </w:t>
      </w:r>
      <w:r w:rsidR="006B3D33">
        <w:rPr>
          <w:lang w:eastAsia="zh-CN"/>
        </w:rPr>
        <w:t>observes</w:t>
      </w:r>
      <w:r>
        <w:rPr>
          <w:lang w:eastAsia="zh-CN"/>
        </w:rPr>
        <w:t xml:space="preserve"> unbalanced DL (i.e., good SNR) and UL</w:t>
      </w:r>
      <w:r w:rsidR="007D55FA">
        <w:rPr>
          <w:lang w:eastAsia="zh-CN"/>
        </w:rPr>
        <w:t xml:space="preserve"> (i.e., RACH failure)</w:t>
      </w:r>
      <w:r>
        <w:rPr>
          <w:lang w:eastAsia="zh-CN"/>
        </w:rPr>
        <w:t xml:space="preserve"> channel </w:t>
      </w:r>
      <w:r w:rsidR="00515E77">
        <w:rPr>
          <w:lang w:eastAsia="zh-CN"/>
        </w:rPr>
        <w:t>condition</w:t>
      </w:r>
      <w:r w:rsidR="00015A06">
        <w:rPr>
          <w:lang w:eastAsia="zh-CN"/>
        </w:rPr>
        <w:t xml:space="preserve"> in the remote interference environment</w:t>
      </w:r>
      <w:r w:rsidR="00515E77">
        <w:rPr>
          <w:lang w:eastAsia="zh-CN"/>
        </w:rPr>
        <w:t>. The</w:t>
      </w:r>
      <w:r w:rsidR="00A63F0D">
        <w:rPr>
          <w:lang w:eastAsia="zh-CN"/>
        </w:rPr>
        <w:t xml:space="preserve"> UE tends to fail random access more often if the RACH occasion </w:t>
      </w:r>
      <w:r w:rsidR="003E1847">
        <w:rPr>
          <w:lang w:eastAsia="zh-CN"/>
        </w:rPr>
        <w:t>is</w:t>
      </w:r>
      <w:r w:rsidR="00A63F0D">
        <w:rPr>
          <w:lang w:eastAsia="zh-CN"/>
        </w:rPr>
        <w:t xml:space="preserve"> closer to the guard period where </w:t>
      </w:r>
      <w:r w:rsidR="008A2744">
        <w:rPr>
          <w:lang w:eastAsia="zh-CN"/>
        </w:rPr>
        <w:t xml:space="preserve">remote interference </w:t>
      </w:r>
      <w:r w:rsidR="00505F8A">
        <w:rPr>
          <w:lang w:eastAsia="zh-CN"/>
        </w:rPr>
        <w:t>can be</w:t>
      </w:r>
      <w:r w:rsidR="008A2744">
        <w:rPr>
          <w:lang w:eastAsia="zh-CN"/>
        </w:rPr>
        <w:t xml:space="preserve"> stronger</w:t>
      </w:r>
      <w:r w:rsidR="00A63F0D">
        <w:rPr>
          <w:lang w:eastAsia="zh-CN"/>
        </w:rPr>
        <w:t>.</w:t>
      </w:r>
      <w:r w:rsidR="00515E77">
        <w:rPr>
          <w:lang w:eastAsia="zh-CN"/>
        </w:rPr>
        <w:t xml:space="preserve"> This </w:t>
      </w:r>
      <w:r w:rsidR="00D14A86">
        <w:rPr>
          <w:lang w:eastAsia="zh-CN"/>
        </w:rPr>
        <w:t>DL/UL</w:t>
      </w:r>
      <w:r w:rsidR="00515E77">
        <w:rPr>
          <w:lang w:eastAsia="zh-CN"/>
        </w:rPr>
        <w:t xml:space="preserve"> imbalance implies that remote interference is very possibly present especially </w:t>
      </w:r>
      <w:r w:rsidR="00F45251">
        <w:rPr>
          <w:lang w:eastAsia="zh-CN"/>
        </w:rPr>
        <w:t>when</w:t>
      </w:r>
      <w:r w:rsidR="00515E77">
        <w:rPr>
          <w:lang w:eastAsia="zh-CN"/>
        </w:rPr>
        <w:t xml:space="preserve"> RACH failure</w:t>
      </w:r>
      <w:r w:rsidR="008752B1">
        <w:rPr>
          <w:lang w:eastAsia="zh-CN"/>
        </w:rPr>
        <w:t>s</w:t>
      </w:r>
      <w:r w:rsidR="00515E77">
        <w:rPr>
          <w:lang w:eastAsia="zh-CN"/>
        </w:rPr>
        <w:t xml:space="preserve"> occur at</w:t>
      </w:r>
      <w:r w:rsidR="00415504">
        <w:rPr>
          <w:lang w:eastAsia="zh-CN"/>
        </w:rPr>
        <w:t xml:space="preserve"> a</w:t>
      </w:r>
      <w:r w:rsidR="009F6055">
        <w:rPr>
          <w:lang w:eastAsia="zh-CN"/>
        </w:rPr>
        <w:t>n</w:t>
      </w:r>
      <w:r w:rsidR="00415504">
        <w:rPr>
          <w:lang w:eastAsia="zh-CN"/>
        </w:rPr>
        <w:t xml:space="preserve"> occasion</w:t>
      </w:r>
      <w:r w:rsidR="00515E77">
        <w:rPr>
          <w:lang w:eastAsia="zh-CN"/>
        </w:rPr>
        <w:t xml:space="preserve"> right after the guard period.</w:t>
      </w:r>
    </w:p>
    <w:p w14:paraId="205A1970" w14:textId="1816ECA4" w:rsidR="0008336A" w:rsidRDefault="00C97CAC" w:rsidP="0008336A">
      <w:pPr>
        <w:rPr>
          <w:lang w:eastAsia="zh-CN"/>
        </w:rPr>
      </w:pPr>
      <w:r>
        <w:rPr>
          <w:lang w:eastAsia="zh-CN"/>
        </w:rPr>
        <w:t>If the victim base station is equipped with hardware and software for remote interference detection, it may</w:t>
      </w:r>
      <w:r w:rsidR="00A84BC4">
        <w:rPr>
          <w:lang w:eastAsia="zh-CN"/>
        </w:rPr>
        <w:t xml:space="preserve"> eventually </w:t>
      </w:r>
      <w:r>
        <w:rPr>
          <w:lang w:eastAsia="zh-CN"/>
        </w:rPr>
        <w:t xml:space="preserve">detect the remote interference (e.g., by observing a unique interference </w:t>
      </w:r>
      <w:r w:rsidR="00E10C1B">
        <w:rPr>
          <w:lang w:eastAsia="zh-CN"/>
        </w:rPr>
        <w:t xml:space="preserve">power </w:t>
      </w:r>
      <w:r>
        <w:rPr>
          <w:lang w:eastAsia="zh-CN"/>
        </w:rPr>
        <w:t>pattern) and take actions to mitigate the remote interference</w:t>
      </w:r>
      <w:r w:rsidR="00C072FE">
        <w:rPr>
          <w:lang w:eastAsia="zh-CN"/>
        </w:rPr>
        <w:t>.</w:t>
      </w:r>
      <w:r>
        <w:rPr>
          <w:lang w:eastAsia="zh-CN"/>
        </w:rPr>
        <w:t xml:space="preserve"> Before that</w:t>
      </w:r>
      <w:r w:rsidR="00DF560E">
        <w:rPr>
          <w:lang w:eastAsia="zh-CN"/>
        </w:rPr>
        <w:t xml:space="preserve"> is done</w:t>
      </w:r>
      <w:r>
        <w:rPr>
          <w:lang w:eastAsia="zh-CN"/>
        </w:rPr>
        <w:t xml:space="preserve">, initial access </w:t>
      </w:r>
      <w:r w:rsidR="00CE3A02">
        <w:rPr>
          <w:lang w:eastAsia="zh-CN"/>
        </w:rPr>
        <w:t>UE</w:t>
      </w:r>
      <w:r>
        <w:rPr>
          <w:lang w:eastAsia="zh-CN"/>
        </w:rPr>
        <w:t>s</w:t>
      </w:r>
      <w:r w:rsidR="00CE3A02">
        <w:rPr>
          <w:lang w:eastAsia="zh-CN"/>
        </w:rPr>
        <w:t xml:space="preserve"> </w:t>
      </w:r>
      <w:r>
        <w:rPr>
          <w:lang w:eastAsia="zh-CN"/>
        </w:rPr>
        <w:t xml:space="preserve">may suffer from RACH failures and observe the </w:t>
      </w:r>
      <w:r w:rsidR="00C2255F">
        <w:rPr>
          <w:lang w:eastAsia="zh-CN"/>
        </w:rPr>
        <w:t xml:space="preserve">signature </w:t>
      </w:r>
      <w:r>
        <w:rPr>
          <w:lang w:eastAsia="zh-CN"/>
        </w:rPr>
        <w:t>DL/UL channel imbalance</w:t>
      </w:r>
      <w:r w:rsidR="00991CC8">
        <w:rPr>
          <w:lang w:eastAsia="zh-CN"/>
        </w:rPr>
        <w:t xml:space="preserve"> in the victim cell</w:t>
      </w:r>
      <w:r>
        <w:rPr>
          <w:lang w:eastAsia="zh-CN"/>
        </w:rPr>
        <w:t>.</w:t>
      </w:r>
      <w:r w:rsidR="00991CC8">
        <w:rPr>
          <w:lang w:eastAsia="zh-CN"/>
        </w:rPr>
        <w:t xml:space="preserve"> </w:t>
      </w:r>
      <w:r w:rsidR="006511F2">
        <w:rPr>
          <w:lang w:eastAsia="zh-CN"/>
        </w:rPr>
        <w:t xml:space="preserve">If </w:t>
      </w:r>
      <w:r w:rsidR="00F769C1">
        <w:rPr>
          <w:lang w:eastAsia="zh-CN"/>
        </w:rPr>
        <w:t>a UE</w:t>
      </w:r>
      <w:r w:rsidR="0042084D">
        <w:rPr>
          <w:lang w:eastAsia="zh-CN"/>
        </w:rPr>
        <w:t xml:space="preserve"> report</w:t>
      </w:r>
      <w:r w:rsidR="00F769C1">
        <w:rPr>
          <w:lang w:eastAsia="zh-CN"/>
        </w:rPr>
        <w:t>s</w:t>
      </w:r>
      <w:r w:rsidR="0042084D">
        <w:rPr>
          <w:lang w:eastAsia="zh-CN"/>
        </w:rPr>
        <w:t xml:space="preserve"> this abnormal condition to the network after </w:t>
      </w:r>
      <w:r w:rsidR="00F769C1">
        <w:rPr>
          <w:lang w:eastAsia="zh-CN"/>
        </w:rPr>
        <w:t>it</w:t>
      </w:r>
      <w:r w:rsidR="0042084D">
        <w:rPr>
          <w:lang w:eastAsia="zh-CN"/>
        </w:rPr>
        <w:t xml:space="preserve"> connect</w:t>
      </w:r>
      <w:r w:rsidR="00F769C1">
        <w:rPr>
          <w:lang w:eastAsia="zh-CN"/>
        </w:rPr>
        <w:t>s</w:t>
      </w:r>
      <w:r w:rsidR="0042084D">
        <w:rPr>
          <w:lang w:eastAsia="zh-CN"/>
        </w:rPr>
        <w:t xml:space="preserve"> to the network </w:t>
      </w:r>
      <w:r w:rsidR="00F769C1">
        <w:rPr>
          <w:lang w:eastAsia="zh-CN"/>
        </w:rPr>
        <w:t>in</w:t>
      </w:r>
      <w:r w:rsidR="00271E34">
        <w:rPr>
          <w:lang w:eastAsia="zh-CN"/>
        </w:rPr>
        <w:t xml:space="preserve"> another cell, another frequency carrier or another RAT, </w:t>
      </w:r>
      <w:r w:rsidR="00F769C1">
        <w:rPr>
          <w:lang w:eastAsia="zh-CN"/>
        </w:rPr>
        <w:t>this</w:t>
      </w:r>
      <w:r w:rsidR="00271E34">
        <w:rPr>
          <w:lang w:eastAsia="zh-CN"/>
        </w:rPr>
        <w:t xml:space="preserve"> report provide</w:t>
      </w:r>
      <w:r w:rsidR="00F769C1">
        <w:rPr>
          <w:lang w:eastAsia="zh-CN"/>
        </w:rPr>
        <w:t>s</w:t>
      </w:r>
      <w:r>
        <w:rPr>
          <w:lang w:eastAsia="zh-CN"/>
        </w:rPr>
        <w:t xml:space="preserve"> </w:t>
      </w:r>
      <w:r w:rsidR="00271E34">
        <w:rPr>
          <w:lang w:eastAsia="zh-CN"/>
        </w:rPr>
        <w:t xml:space="preserve">additional information to facilitate a faster and more reliable detection of the remote interference. </w:t>
      </w:r>
    </w:p>
    <w:p w14:paraId="2E19708E" w14:textId="6604BF03" w:rsidR="004F10D8" w:rsidRDefault="009D0232" w:rsidP="0008336A">
      <w:pPr>
        <w:rPr>
          <w:lang w:eastAsia="zh-CN"/>
        </w:rPr>
      </w:pPr>
      <w:r>
        <w:rPr>
          <w:lang w:eastAsia="zh-CN"/>
        </w:rPr>
        <w:t>In addition to</w:t>
      </w:r>
      <w:r w:rsidR="004F10D8">
        <w:rPr>
          <w:lang w:eastAsia="zh-CN"/>
        </w:rPr>
        <w:t xml:space="preserve"> RACH failure</w:t>
      </w:r>
      <w:r>
        <w:rPr>
          <w:lang w:eastAsia="zh-CN"/>
        </w:rPr>
        <w:t>s</w:t>
      </w:r>
      <w:r w:rsidR="004F10D8">
        <w:rPr>
          <w:lang w:eastAsia="zh-CN"/>
        </w:rPr>
        <w:t xml:space="preserve">, </w:t>
      </w:r>
      <w:r w:rsidR="003421F3">
        <w:rPr>
          <w:lang w:eastAsia="zh-CN"/>
        </w:rPr>
        <w:t xml:space="preserve">when remote interference is </w:t>
      </w:r>
      <w:r w:rsidR="00973905">
        <w:rPr>
          <w:lang w:eastAsia="zh-CN"/>
        </w:rPr>
        <w:t>present</w:t>
      </w:r>
      <w:r w:rsidR="003421F3">
        <w:rPr>
          <w:lang w:eastAsia="zh-CN"/>
        </w:rPr>
        <w:t xml:space="preserve">, </w:t>
      </w:r>
      <w:r w:rsidR="004F10D8">
        <w:rPr>
          <w:lang w:eastAsia="zh-CN"/>
        </w:rPr>
        <w:t>a UE may experience other issues</w:t>
      </w:r>
      <w:r w:rsidR="003421F3">
        <w:rPr>
          <w:lang w:eastAsia="zh-CN"/>
        </w:rPr>
        <w:t xml:space="preserve"> in the </w:t>
      </w:r>
      <w:r w:rsidR="003421F3">
        <w:rPr>
          <w:lang w:eastAsia="zh-CN"/>
        </w:rPr>
        <w:t>UL</w:t>
      </w:r>
      <w:r w:rsidR="004F10D8">
        <w:rPr>
          <w:lang w:eastAsia="zh-CN"/>
        </w:rPr>
        <w:t xml:space="preserve"> </w:t>
      </w:r>
      <w:r w:rsidR="004E40C9">
        <w:rPr>
          <w:lang w:eastAsia="zh-CN"/>
        </w:rPr>
        <w:t xml:space="preserve">such as excessive UL retransmission even if DL </w:t>
      </w:r>
      <w:r w:rsidR="006E0C6B">
        <w:rPr>
          <w:lang w:eastAsia="zh-CN"/>
        </w:rPr>
        <w:t>signal</w:t>
      </w:r>
      <w:r w:rsidR="00C60DFF">
        <w:rPr>
          <w:lang w:eastAsia="zh-CN"/>
        </w:rPr>
        <w:t xml:space="preserve"> quality is good</w:t>
      </w:r>
      <w:r w:rsidR="004E40C9">
        <w:rPr>
          <w:lang w:eastAsia="zh-CN"/>
        </w:rPr>
        <w:t xml:space="preserve">. These issues may </w:t>
      </w:r>
      <w:r w:rsidR="00672983">
        <w:rPr>
          <w:lang w:eastAsia="zh-CN"/>
        </w:rPr>
        <w:t xml:space="preserve">only </w:t>
      </w:r>
      <w:r w:rsidR="004E40C9">
        <w:rPr>
          <w:lang w:eastAsia="zh-CN"/>
        </w:rPr>
        <w:t xml:space="preserve">be observed in a few symbols right after the guard period. </w:t>
      </w:r>
      <w:r w:rsidR="006E0C6B">
        <w:rPr>
          <w:lang w:eastAsia="zh-CN"/>
        </w:rPr>
        <w:t>UE reporting these issues</w:t>
      </w:r>
      <w:r w:rsidR="00A866D0">
        <w:rPr>
          <w:lang w:eastAsia="zh-CN"/>
        </w:rPr>
        <w:t xml:space="preserve"> to </w:t>
      </w:r>
      <w:r w:rsidR="00C158EE">
        <w:rPr>
          <w:lang w:eastAsia="zh-CN"/>
        </w:rPr>
        <w:t>network</w:t>
      </w:r>
      <w:r w:rsidR="006E0C6B">
        <w:rPr>
          <w:lang w:eastAsia="zh-CN"/>
        </w:rPr>
        <w:t xml:space="preserve"> provide</w:t>
      </w:r>
      <w:r w:rsidR="00C158EE">
        <w:rPr>
          <w:lang w:eastAsia="zh-CN"/>
        </w:rPr>
        <w:t>s</w:t>
      </w:r>
      <w:r w:rsidR="006E0C6B">
        <w:rPr>
          <w:lang w:eastAsia="zh-CN"/>
        </w:rPr>
        <w:t xml:space="preserve"> </w:t>
      </w:r>
      <w:r w:rsidR="002349F7">
        <w:rPr>
          <w:lang w:eastAsia="zh-CN"/>
        </w:rPr>
        <w:t xml:space="preserve">a </w:t>
      </w:r>
      <w:r w:rsidR="002349F7" w:rsidRPr="002349F7">
        <w:rPr>
          <w:lang w:eastAsia="zh-CN"/>
        </w:rPr>
        <w:t xml:space="preserve">supplementary </w:t>
      </w:r>
      <w:r w:rsidR="006E0C6B">
        <w:rPr>
          <w:lang w:eastAsia="zh-CN"/>
        </w:rPr>
        <w:t xml:space="preserve">UE assisted mechanism </w:t>
      </w:r>
      <w:r w:rsidR="00CA368D">
        <w:rPr>
          <w:lang w:eastAsia="zh-CN"/>
        </w:rPr>
        <w:t>for remote</w:t>
      </w:r>
      <w:r w:rsidR="006E0C6B">
        <w:rPr>
          <w:lang w:eastAsia="zh-CN"/>
        </w:rPr>
        <w:t xml:space="preserve"> interference</w:t>
      </w:r>
      <w:r w:rsidR="00CA368D">
        <w:rPr>
          <w:lang w:eastAsia="zh-CN"/>
        </w:rPr>
        <w:t xml:space="preserve"> detection</w:t>
      </w:r>
      <w:r w:rsidR="006E0C6B">
        <w:rPr>
          <w:lang w:eastAsia="zh-CN"/>
        </w:rPr>
        <w:t>.</w:t>
      </w:r>
    </w:p>
    <w:p w14:paraId="3BCC8FEB" w14:textId="4F14CA86" w:rsidR="00347D26" w:rsidRPr="00347D26" w:rsidRDefault="00232CD2" w:rsidP="0008336A">
      <w:pPr>
        <w:rPr>
          <w:b/>
          <w:lang w:eastAsia="zh-CN"/>
        </w:rPr>
      </w:pPr>
      <w:bookmarkStart w:id="1" w:name="p1"/>
      <w:r w:rsidRPr="000A70B0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seq prop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 w:rsidR="00347D26" w:rsidRPr="00347D26">
        <w:rPr>
          <w:b/>
          <w:lang w:eastAsia="zh-CN"/>
        </w:rPr>
        <w:t xml:space="preserve">: </w:t>
      </w:r>
      <w:r w:rsidR="005F09A7">
        <w:rPr>
          <w:b/>
          <w:lang w:eastAsia="zh-CN"/>
        </w:rPr>
        <w:t xml:space="preserve">Study </w:t>
      </w:r>
      <w:r w:rsidR="001E4A9D">
        <w:rPr>
          <w:b/>
          <w:lang w:eastAsia="zh-CN"/>
        </w:rPr>
        <w:t>the</w:t>
      </w:r>
      <w:r w:rsidR="003C3CC0">
        <w:rPr>
          <w:b/>
          <w:lang w:eastAsia="zh-CN"/>
        </w:rPr>
        <w:t xml:space="preserve"> </w:t>
      </w:r>
      <w:r w:rsidR="00412638">
        <w:rPr>
          <w:b/>
          <w:lang w:eastAsia="zh-CN"/>
        </w:rPr>
        <w:t>UE assisted remote interference detection</w:t>
      </w:r>
      <w:r w:rsidR="00FF0762">
        <w:rPr>
          <w:b/>
          <w:lang w:eastAsia="zh-CN"/>
        </w:rPr>
        <w:t xml:space="preserve"> mechanism which </w:t>
      </w:r>
      <w:r w:rsidR="003342B7">
        <w:rPr>
          <w:b/>
          <w:lang w:eastAsia="zh-CN"/>
        </w:rPr>
        <w:t>allows</w:t>
      </w:r>
      <w:r w:rsidR="005F0AED">
        <w:rPr>
          <w:b/>
          <w:lang w:eastAsia="zh-CN"/>
        </w:rPr>
        <w:t xml:space="preserve"> the</w:t>
      </w:r>
      <w:r w:rsidR="00412638">
        <w:rPr>
          <w:b/>
          <w:lang w:eastAsia="zh-CN"/>
        </w:rPr>
        <w:t xml:space="preserve"> </w:t>
      </w:r>
      <w:r w:rsidR="00377156">
        <w:rPr>
          <w:b/>
          <w:lang w:eastAsia="zh-CN"/>
        </w:rPr>
        <w:t xml:space="preserve">UE to report to the network at least </w:t>
      </w:r>
      <w:r w:rsidR="00E02C6B">
        <w:rPr>
          <w:b/>
          <w:lang w:eastAsia="zh-CN"/>
        </w:rPr>
        <w:t>on</w:t>
      </w:r>
      <w:r w:rsidR="00377156">
        <w:rPr>
          <w:b/>
          <w:lang w:eastAsia="zh-CN"/>
        </w:rPr>
        <w:t xml:space="preserve"> UL failures in certain symbols after the guard period.</w:t>
      </w:r>
    </w:p>
    <w:bookmarkEnd w:id="1"/>
    <w:p w14:paraId="6E32C285" w14:textId="616EAF5E" w:rsidR="00394857" w:rsidRDefault="00583F39" w:rsidP="00D7379D">
      <w:pPr>
        <w:jc w:val="center"/>
      </w:pPr>
      <w:r>
        <w:object w:dxaOrig="11765" w:dyaOrig="4002" w14:anchorId="453019E4">
          <v:shape id="_x0000_i1026" type="#_x0000_t75" style="width:440.15pt;height:149.65pt" o:ole="">
            <v:imagedata r:id="rId15" o:title=""/>
          </v:shape>
          <o:OLEObject Type="Embed" ProgID="Visio.Drawing.11" ShapeID="_x0000_i1026" DrawAspect="Content" ObjectID="_1595429317" r:id="rId16"/>
        </w:object>
      </w:r>
    </w:p>
    <w:p w14:paraId="4301A081" w14:textId="3C76DF76" w:rsidR="008461ED" w:rsidRPr="008461ED" w:rsidRDefault="008461ED" w:rsidP="008461ED">
      <w:pPr>
        <w:jc w:val="center"/>
        <w:rPr>
          <w:b/>
        </w:rPr>
      </w:pPr>
      <w:bookmarkStart w:id="2" w:name="_Ref521675728"/>
      <w:r w:rsidRPr="008461ED">
        <w:rPr>
          <w:b/>
        </w:rPr>
        <w:t xml:space="preserve">Figure </w:t>
      </w:r>
      <w:r w:rsidRPr="008461ED">
        <w:rPr>
          <w:b/>
        </w:rPr>
        <w:fldChar w:fldCharType="begin"/>
      </w:r>
      <w:r w:rsidRPr="008461ED">
        <w:rPr>
          <w:b/>
        </w:rPr>
        <w:instrText xml:space="preserve"> SEQ Figure \* ARABIC </w:instrText>
      </w:r>
      <w:r w:rsidRPr="008461ED">
        <w:rPr>
          <w:b/>
        </w:rPr>
        <w:fldChar w:fldCharType="separate"/>
      </w:r>
      <w:r>
        <w:rPr>
          <w:b/>
          <w:noProof/>
        </w:rPr>
        <w:t>2</w:t>
      </w:r>
      <w:r w:rsidRPr="008461ED">
        <w:rPr>
          <w:b/>
        </w:rPr>
        <w:fldChar w:fldCharType="end"/>
      </w:r>
      <w:bookmarkEnd w:id="2"/>
      <w:r w:rsidRPr="008461ED">
        <w:rPr>
          <w:b/>
        </w:rPr>
        <w:t xml:space="preserve">: </w:t>
      </w:r>
      <w:r>
        <w:rPr>
          <w:b/>
        </w:rPr>
        <w:t xml:space="preserve">UE initial access in </w:t>
      </w:r>
      <w:r w:rsidR="00210FFC">
        <w:rPr>
          <w:b/>
        </w:rPr>
        <w:t xml:space="preserve">the </w:t>
      </w:r>
      <w:r>
        <w:rPr>
          <w:b/>
        </w:rPr>
        <w:t>remote interference environment</w:t>
      </w:r>
    </w:p>
    <w:p w14:paraId="15C1F20A" w14:textId="7E4A91DF" w:rsidR="00B34229" w:rsidRDefault="00B34229" w:rsidP="00B34229">
      <w:pPr>
        <w:pStyle w:val="Heading1"/>
        <w:numPr>
          <w:ilvl w:val="0"/>
          <w:numId w:val="4"/>
        </w:numPr>
      </w:pPr>
      <w:r>
        <w:t>Reference Signal Design</w:t>
      </w:r>
    </w:p>
    <w:p w14:paraId="127C51D7" w14:textId="6E31A36A" w:rsidR="00D062D7" w:rsidRDefault="00901C1B" w:rsidP="00AC1317">
      <w:r>
        <w:t>There are two main usages of reference signals</w:t>
      </w:r>
      <w:r w:rsidR="00911924">
        <w:t xml:space="preserve"> (RSs)</w:t>
      </w:r>
      <w:r>
        <w:t xml:space="preserve"> in the RIM scenario. First,</w:t>
      </w:r>
      <w:r w:rsidR="008E3CD1">
        <w:t xml:space="preserve"> RS</w:t>
      </w:r>
      <w:r>
        <w:t xml:space="preserve"> </w:t>
      </w:r>
      <w:r w:rsidR="00125634">
        <w:t>can be</w:t>
      </w:r>
      <w:r>
        <w:t xml:space="preserve"> used to monitor the existence of remote interference environment. If a cell detects the </w:t>
      </w:r>
      <w:r w:rsidR="00554157">
        <w:t>RIM</w:t>
      </w:r>
      <w:r>
        <w:t xml:space="preserve"> </w:t>
      </w:r>
      <w:r w:rsidR="008E3CD1">
        <w:t>RS</w:t>
      </w:r>
      <w:r>
        <w:t xml:space="preserve"> </w:t>
      </w:r>
      <w:r w:rsidR="00125634">
        <w:t xml:space="preserve">from another remote cell, it knows </w:t>
      </w:r>
      <w:r w:rsidR="00730DCB">
        <w:t xml:space="preserve">that the </w:t>
      </w:r>
      <w:r w:rsidR="00025A09">
        <w:t>remote interference channel environment still exists</w:t>
      </w:r>
      <w:r w:rsidR="0034676F">
        <w:t>.</w:t>
      </w:r>
      <w:r w:rsidR="00025A09">
        <w:t xml:space="preserve"> </w:t>
      </w:r>
      <w:r w:rsidR="00C01EC7">
        <w:t>Then</w:t>
      </w:r>
      <w:r w:rsidR="00025A09">
        <w:t xml:space="preserve"> it should </w:t>
      </w:r>
      <w:r w:rsidR="00517157">
        <w:t xml:space="preserve">keep mitigating </w:t>
      </w:r>
      <w:r w:rsidR="00025A09">
        <w:t>the</w:t>
      </w:r>
      <w:r w:rsidR="00517157">
        <w:t xml:space="preserve"> remote</w:t>
      </w:r>
      <w:r w:rsidR="00025A09">
        <w:t xml:space="preserve"> </w:t>
      </w:r>
      <w:r w:rsidR="00730DCB">
        <w:t>interference</w:t>
      </w:r>
      <w:r w:rsidR="00025A09">
        <w:t xml:space="preserve">. Secondly, a cell may transmit </w:t>
      </w:r>
      <w:r w:rsidR="004E2051">
        <w:t xml:space="preserve">a </w:t>
      </w:r>
      <w:r w:rsidR="00394F71">
        <w:t>RIM</w:t>
      </w:r>
      <w:r w:rsidR="00730DCB">
        <w:t xml:space="preserve"> RS</w:t>
      </w:r>
      <w:r w:rsidR="00025A09">
        <w:t xml:space="preserve"> with a unique ID embedded. Once </w:t>
      </w:r>
      <w:r w:rsidR="00663314">
        <w:t>another</w:t>
      </w:r>
      <w:r w:rsidR="00025A09">
        <w:t xml:space="preserve"> remote cell detects the </w:t>
      </w:r>
      <w:r w:rsidR="00730DCB">
        <w:t>RS</w:t>
      </w:r>
      <w:r w:rsidR="00025A09">
        <w:t xml:space="preserve">, it knows the ID of </w:t>
      </w:r>
      <w:r w:rsidR="00B04E9C">
        <w:t xml:space="preserve">the cell that </w:t>
      </w:r>
      <w:r w:rsidR="00D73B6C">
        <w:t>has transmitted</w:t>
      </w:r>
      <w:r w:rsidR="00B04E9C">
        <w:t xml:space="preserve"> the </w:t>
      </w:r>
      <w:r w:rsidR="00730DCB">
        <w:t>RS</w:t>
      </w:r>
      <w:r w:rsidR="00B04E9C">
        <w:t xml:space="preserve">. </w:t>
      </w:r>
      <w:r w:rsidR="007A6CA4">
        <w:t>Accordingly</w:t>
      </w:r>
      <w:r w:rsidR="00B04E9C">
        <w:t xml:space="preserve">, </w:t>
      </w:r>
      <w:r w:rsidR="00826E14">
        <w:t>the second</w:t>
      </w:r>
      <w:r w:rsidR="00517EA6">
        <w:t xml:space="preserve"> cell</w:t>
      </w:r>
      <w:r w:rsidR="00B04E9C">
        <w:t xml:space="preserve"> </w:t>
      </w:r>
      <w:r w:rsidR="00C2521D">
        <w:t xml:space="preserve">make a direct </w:t>
      </w:r>
      <w:r w:rsidR="007130DF">
        <w:t xml:space="preserve">request </w:t>
      </w:r>
      <w:r w:rsidR="00DE19EF">
        <w:t>to the first cell</w:t>
      </w:r>
      <w:r w:rsidR="00DE19EF">
        <w:t xml:space="preserve"> </w:t>
      </w:r>
      <w:r w:rsidR="000B5098">
        <w:t xml:space="preserve">for </w:t>
      </w:r>
      <w:r w:rsidR="0079615B">
        <w:t xml:space="preserve">remote </w:t>
      </w:r>
      <w:r w:rsidR="000B5098">
        <w:t>interference mitigation</w:t>
      </w:r>
      <w:r w:rsidR="00517EA6">
        <w:t>.</w:t>
      </w:r>
    </w:p>
    <w:p w14:paraId="6C3A906E" w14:textId="2310C20F" w:rsidR="003D69A1" w:rsidRDefault="000D44E7" w:rsidP="003A5B37">
      <w:r>
        <w:t>I</w:t>
      </w:r>
      <w:r>
        <w:rPr>
          <w:lang w:eastAsia="zh-CN"/>
        </w:rPr>
        <w:t xml:space="preserve">n a network where all cells have synchronized semi-static UL-DL configuration, a cell should </w:t>
      </w:r>
      <w:r w:rsidR="00511BB1">
        <w:rPr>
          <w:lang w:eastAsia="zh-CN"/>
        </w:rPr>
        <w:t>avoid</w:t>
      </w:r>
      <w:r>
        <w:rPr>
          <w:lang w:eastAsia="zh-CN"/>
        </w:rPr>
        <w:t xml:space="preserve"> transmit</w:t>
      </w:r>
      <w:r w:rsidR="00511BB1">
        <w:rPr>
          <w:lang w:eastAsia="zh-CN"/>
        </w:rPr>
        <w:t>ting</w:t>
      </w:r>
      <w:r>
        <w:rPr>
          <w:lang w:eastAsia="zh-CN"/>
        </w:rPr>
        <w:t xml:space="preserve"> the </w:t>
      </w:r>
      <w:r w:rsidR="00844172">
        <w:rPr>
          <w:lang w:eastAsia="zh-CN"/>
        </w:rPr>
        <w:t>RIM</w:t>
      </w:r>
      <w:r>
        <w:rPr>
          <w:lang w:eastAsia="zh-CN"/>
        </w:rPr>
        <w:t xml:space="preserve"> RS in a UL portion of the UL-DL configuration</w:t>
      </w:r>
      <w:r w:rsidR="00A1608B">
        <w:t>.</w:t>
      </w:r>
      <w:r>
        <w:t xml:space="preserve"> Otherwise, the </w:t>
      </w:r>
      <w:r w:rsidR="001C0E00">
        <w:t xml:space="preserve">RIM </w:t>
      </w:r>
      <w:r>
        <w:t xml:space="preserve">RS may </w:t>
      </w:r>
      <w:r w:rsidR="0009342C">
        <w:t>become strong interference to</w:t>
      </w:r>
      <w:r>
        <w:t xml:space="preserve"> the UL reception of nearby neighbor</w:t>
      </w:r>
      <w:r w:rsidR="00721398">
        <w:t xml:space="preserve"> cell</w:t>
      </w:r>
      <w:r>
        <w:t>s.</w:t>
      </w:r>
      <w:r w:rsidR="00440992">
        <w:t xml:space="preserve"> Even </w:t>
      </w:r>
      <w:r w:rsidR="0092680A">
        <w:t xml:space="preserve">if </w:t>
      </w:r>
      <w:r w:rsidR="00440992">
        <w:t xml:space="preserve">the RIM RS is transmitted in a </w:t>
      </w:r>
      <w:r w:rsidR="00775C94">
        <w:t>DL portion but</w:t>
      </w:r>
      <w:r>
        <w:t xml:space="preserve"> </w:t>
      </w:r>
      <w:r w:rsidR="00775C94">
        <w:t>i</w:t>
      </w:r>
      <w:r>
        <w:t xml:space="preserve">f </w:t>
      </w:r>
      <w:r w:rsidR="007258EE">
        <w:t>it</w:t>
      </w:r>
      <w:r>
        <w:t xml:space="preserve"> appears in the DL portion of a remote cell, </w:t>
      </w:r>
      <w:r w:rsidR="00691E4D">
        <w:t>the</w:t>
      </w:r>
      <w:r>
        <w:t xml:space="preserve"> </w:t>
      </w:r>
      <w:r w:rsidR="00336117">
        <w:t xml:space="preserve">much stronger regular </w:t>
      </w:r>
      <w:r w:rsidR="0014704E">
        <w:t xml:space="preserve">DL transmission of the </w:t>
      </w:r>
      <w:r w:rsidR="00BA4A2E">
        <w:t>remote cell</w:t>
      </w:r>
      <w:r w:rsidR="0014704E">
        <w:t xml:space="preserve"> </w:t>
      </w:r>
      <w:r w:rsidR="00447730">
        <w:t>can make</w:t>
      </w:r>
      <w:r w:rsidR="000B6360">
        <w:t xml:space="preserve"> </w:t>
      </w:r>
      <w:r w:rsidR="00962BCC">
        <w:t xml:space="preserve">the </w:t>
      </w:r>
      <w:r w:rsidR="00447730">
        <w:t xml:space="preserve">RIM RS </w:t>
      </w:r>
      <w:r w:rsidR="00962BCC">
        <w:t>detection</w:t>
      </w:r>
      <w:r w:rsidR="000B6360">
        <w:t xml:space="preserve"> very hard</w:t>
      </w:r>
      <w:r>
        <w:t>.</w:t>
      </w:r>
      <w:r w:rsidR="0014704E">
        <w:t xml:space="preserve"> </w:t>
      </w:r>
      <w:r w:rsidR="00173EAF">
        <w:t>Not to mention</w:t>
      </w:r>
      <w:r w:rsidR="0014704E">
        <w:t xml:space="preserve"> </w:t>
      </w:r>
      <w:r w:rsidR="00173EAF">
        <w:t xml:space="preserve">that </w:t>
      </w:r>
      <w:r w:rsidR="0014704E">
        <w:t>base station</w:t>
      </w:r>
      <w:r w:rsidR="00E041D7">
        <w:t xml:space="preserve"> of the </w:t>
      </w:r>
      <w:r w:rsidR="00E627AC">
        <w:t xml:space="preserve">second </w:t>
      </w:r>
      <w:r w:rsidR="00E041D7">
        <w:t>cell</w:t>
      </w:r>
      <w:r w:rsidR="008F1763">
        <w:t xml:space="preserve"> then</w:t>
      </w:r>
      <w:r w:rsidR="0014704E">
        <w:t xml:space="preserve"> has to </w:t>
      </w:r>
      <w:r w:rsidR="00E041D7">
        <w:t xml:space="preserve">simultaneously </w:t>
      </w:r>
      <w:r w:rsidR="0014704E">
        <w:t>receive and transmit</w:t>
      </w:r>
      <w:r w:rsidR="00E041D7">
        <w:t xml:space="preserve"> </w:t>
      </w:r>
      <w:r w:rsidR="003E022F">
        <w:t>over the same frequency</w:t>
      </w:r>
      <w:r w:rsidR="0014704E">
        <w:t xml:space="preserve">. </w:t>
      </w:r>
      <w:r w:rsidR="001A3F8B">
        <w:t xml:space="preserve">Therefore, </w:t>
      </w:r>
      <w:r w:rsidR="007C44F6">
        <w:t>it is better to transmit the RIM RS only around the end of the DL portion before the guard period.</w:t>
      </w:r>
      <w:r w:rsidR="003A5B37">
        <w:t xml:space="preserve"> Existing reference signal design including </w:t>
      </w:r>
      <w:r w:rsidR="008E4414">
        <w:t xml:space="preserve">SSB and PRACH </w:t>
      </w:r>
      <w:r w:rsidR="003A5B37">
        <w:t>does</w:t>
      </w:r>
      <w:r w:rsidR="008E4414">
        <w:t xml:space="preserve"> not </w:t>
      </w:r>
      <w:r w:rsidR="003A5B37">
        <w:t>guarantee that</w:t>
      </w:r>
      <w:r w:rsidR="008E4414">
        <w:t xml:space="preserve"> </w:t>
      </w:r>
      <w:r w:rsidR="003A5B37">
        <w:t xml:space="preserve">all </w:t>
      </w:r>
      <w:r w:rsidR="008E4414">
        <w:t xml:space="preserve">requirements for a </w:t>
      </w:r>
      <w:r w:rsidR="003A5B37">
        <w:t>RIM</w:t>
      </w:r>
      <w:r w:rsidR="008E4414">
        <w:t xml:space="preserve"> RS design</w:t>
      </w:r>
      <w:r w:rsidR="003A5B37">
        <w:t xml:space="preserve"> can be fulfilled</w:t>
      </w:r>
      <w:r w:rsidR="008E4414">
        <w:t xml:space="preserve">. </w:t>
      </w:r>
      <w:r w:rsidR="00574AC1">
        <w:t>Therefore, a</w:t>
      </w:r>
      <w:r w:rsidR="00840257">
        <w:t xml:space="preserve"> dedicated RS is</w:t>
      </w:r>
      <w:r w:rsidR="002442E4">
        <w:t xml:space="preserve"> needed for RIM. In our opinion, </w:t>
      </w:r>
      <w:r w:rsidR="007637EA">
        <w:t xml:space="preserve">a dedicated RS can be a totally new signal generation or an existing signal with new parameters or a set of parameters </w:t>
      </w:r>
      <w:r w:rsidR="000A3BC9">
        <w:t xml:space="preserve">reserved </w:t>
      </w:r>
      <w:r w:rsidR="007637EA">
        <w:t>for RIM</w:t>
      </w:r>
      <w:r w:rsidR="002442E4">
        <w:t>.</w:t>
      </w:r>
      <w:r w:rsidR="00B978DD">
        <w:t xml:space="preserve"> </w:t>
      </w:r>
      <w:r w:rsidR="003A12A5">
        <w:t>Between</w:t>
      </w:r>
      <w:r w:rsidR="00B978DD">
        <w:t xml:space="preserve"> these two options,</w:t>
      </w:r>
      <w:r w:rsidR="007637EA">
        <w:t xml:space="preserve"> </w:t>
      </w:r>
      <w:r w:rsidR="00B978DD">
        <w:t>w</w:t>
      </w:r>
      <w:r w:rsidR="008508CE">
        <w:t xml:space="preserve">e prefer </w:t>
      </w:r>
      <w:r w:rsidR="003130B8">
        <w:t>to reuse existing signal with new or reserved parameters</w:t>
      </w:r>
      <w:r w:rsidR="008508CE">
        <w:t>.</w:t>
      </w:r>
    </w:p>
    <w:p w14:paraId="1A218210" w14:textId="4E6E8465" w:rsidR="00D42C01" w:rsidRPr="00AC1317" w:rsidRDefault="00A07A2B" w:rsidP="00AC1317">
      <w:bookmarkStart w:id="3" w:name="p2"/>
      <w:r w:rsidRPr="000A70B0">
        <w:rPr>
          <w:b/>
        </w:rPr>
        <w:t>Proposal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seq prop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</w:rPr>
        <w:fldChar w:fldCharType="end"/>
      </w:r>
      <w:r w:rsidR="00D42C01" w:rsidRPr="00347D26">
        <w:rPr>
          <w:b/>
          <w:lang w:eastAsia="zh-CN"/>
        </w:rPr>
        <w:t>:</w:t>
      </w:r>
      <w:r w:rsidR="00D42C01">
        <w:rPr>
          <w:b/>
          <w:lang w:eastAsia="zh-CN"/>
        </w:rPr>
        <w:t xml:space="preserve"> </w:t>
      </w:r>
      <w:r w:rsidR="00725CBD">
        <w:rPr>
          <w:b/>
          <w:lang w:eastAsia="zh-CN"/>
        </w:rPr>
        <w:t>Study existing NR reference signals including SSB and PRACH for a dedicated remote interference reference signal design.</w:t>
      </w:r>
    </w:p>
    <w:bookmarkEnd w:id="3"/>
    <w:p w14:paraId="035AFC24" w14:textId="188AACEC" w:rsidR="0049108E" w:rsidRDefault="0049108E" w:rsidP="00A341A9">
      <w:pPr>
        <w:pStyle w:val="Heading1"/>
        <w:numPr>
          <w:ilvl w:val="0"/>
          <w:numId w:val="4"/>
        </w:numPr>
      </w:pPr>
      <w:r w:rsidRPr="00E05A22">
        <w:lastRenderedPageBreak/>
        <w:t xml:space="preserve">Conclusions </w:t>
      </w:r>
    </w:p>
    <w:p w14:paraId="5487A501" w14:textId="5365FCD1" w:rsidR="0049108E" w:rsidRDefault="0049108E" w:rsidP="0049108E">
      <w:r>
        <w:t xml:space="preserve">In this contribution, we have </w:t>
      </w:r>
      <w:r w:rsidR="006337DA">
        <w:t xml:space="preserve">discussed UE assisted remote interference detection and reference signal for </w:t>
      </w:r>
      <w:r w:rsidR="00467B29">
        <w:t>remote interference management</w:t>
      </w:r>
      <w:r w:rsidR="00DE299E">
        <w:t>.</w:t>
      </w:r>
      <w:r w:rsidR="006337DA">
        <w:t xml:space="preserve"> </w:t>
      </w:r>
      <w:r w:rsidR="00DE299E">
        <w:t>We have</w:t>
      </w:r>
      <w:r w:rsidR="006337DA">
        <w:t xml:space="preserve"> </w:t>
      </w:r>
      <w:r>
        <w:t>made the following proposals:</w:t>
      </w:r>
    </w:p>
    <w:p w14:paraId="5AC60947" w14:textId="77777777" w:rsidR="00FE4E9A" w:rsidRPr="00347D26" w:rsidRDefault="00227492" w:rsidP="0008336A">
      <w:pPr>
        <w:rPr>
          <w:b/>
          <w:lang w:eastAsia="zh-CN"/>
        </w:rPr>
      </w:pPr>
      <w:r>
        <w:fldChar w:fldCharType="begin"/>
      </w:r>
      <w:r>
        <w:instrText xml:space="preserve"> REF p1 \h </w:instrText>
      </w:r>
      <w:r>
        <w:fldChar w:fldCharType="separate"/>
      </w:r>
      <w:r w:rsidR="00FE4E9A" w:rsidRPr="000A70B0">
        <w:rPr>
          <w:b/>
        </w:rPr>
        <w:t>Proposal</w:t>
      </w:r>
      <w:r w:rsidR="00FE4E9A">
        <w:rPr>
          <w:b/>
        </w:rPr>
        <w:t xml:space="preserve"> </w:t>
      </w:r>
      <w:r w:rsidR="00FE4E9A">
        <w:rPr>
          <w:b/>
          <w:noProof/>
        </w:rPr>
        <w:t>1</w:t>
      </w:r>
      <w:r w:rsidR="00FE4E9A" w:rsidRPr="00347D26">
        <w:rPr>
          <w:b/>
          <w:lang w:eastAsia="zh-CN"/>
        </w:rPr>
        <w:t xml:space="preserve">: </w:t>
      </w:r>
      <w:r w:rsidR="00FE4E9A">
        <w:rPr>
          <w:b/>
          <w:lang w:eastAsia="zh-CN"/>
        </w:rPr>
        <w:t>Study the UE assisted re</w:t>
      </w:r>
      <w:bookmarkStart w:id="4" w:name="_GoBack"/>
      <w:bookmarkEnd w:id="4"/>
      <w:r w:rsidR="00FE4E9A">
        <w:rPr>
          <w:b/>
          <w:lang w:eastAsia="zh-CN"/>
        </w:rPr>
        <w:t>mote interference detection mechanism which allows the UE to report to the network at least on UL failures in certain symbols after the guard period.</w:t>
      </w:r>
    </w:p>
    <w:p w14:paraId="27138DCF" w14:textId="3434103F" w:rsidR="00227492" w:rsidRPr="00AC1317" w:rsidRDefault="00227492" w:rsidP="00AC1317">
      <w:r>
        <w:fldChar w:fldCharType="end"/>
      </w:r>
      <w:r>
        <w:fldChar w:fldCharType="begin"/>
      </w:r>
      <w:r>
        <w:instrText xml:space="preserve"> REF p2 \h </w:instrText>
      </w:r>
      <w:r>
        <w:fldChar w:fldCharType="separate"/>
      </w:r>
      <w:r w:rsidRPr="000A70B0">
        <w:rPr>
          <w:b/>
        </w:rPr>
        <w:t>Proposal</w:t>
      </w:r>
      <w:r>
        <w:rPr>
          <w:b/>
        </w:rPr>
        <w:t xml:space="preserve"> </w:t>
      </w:r>
      <w:r>
        <w:rPr>
          <w:b/>
          <w:noProof/>
        </w:rPr>
        <w:t>2</w:t>
      </w:r>
      <w:r w:rsidRPr="00347D26">
        <w:rPr>
          <w:b/>
          <w:lang w:eastAsia="zh-CN"/>
        </w:rPr>
        <w:t>:</w:t>
      </w:r>
      <w:r>
        <w:rPr>
          <w:b/>
          <w:lang w:eastAsia="zh-CN"/>
        </w:rPr>
        <w:t xml:space="preserve"> Study existing NR reference signals including SSB and PRACH for a dedicated remote interference reference signal design.</w:t>
      </w:r>
    </w:p>
    <w:p w14:paraId="3CC32A88" w14:textId="69FAFE3C" w:rsidR="00F864B3" w:rsidRDefault="00227492" w:rsidP="0049108E">
      <w:r>
        <w:fldChar w:fldCharType="end"/>
      </w:r>
    </w:p>
    <w:p w14:paraId="5EC6E930" w14:textId="59B5EE46" w:rsidR="00225B9A" w:rsidRDefault="00225B9A" w:rsidP="000259C6">
      <w:pPr>
        <w:pStyle w:val="Heading1"/>
        <w:tabs>
          <w:tab w:val="left" w:pos="3063"/>
        </w:tabs>
        <w:jc w:val="both"/>
      </w:pPr>
      <w:r>
        <w:t>References</w:t>
      </w:r>
      <w:r w:rsidR="000259C6">
        <w:tab/>
      </w:r>
    </w:p>
    <w:p w14:paraId="49BB59C5" w14:textId="5A9DA3BC" w:rsidR="000B5BF2" w:rsidRPr="009D7509" w:rsidRDefault="005C66D9" w:rsidP="00CA68D1">
      <w:pPr>
        <w:pStyle w:val="ListParagraph"/>
        <w:numPr>
          <w:ilvl w:val="0"/>
          <w:numId w:val="5"/>
        </w:numPr>
        <w:spacing w:before="120"/>
        <w:contextualSpacing w:val="0"/>
        <w:rPr>
          <w:rFonts w:eastAsia="SimSun"/>
          <w:sz w:val="16"/>
          <w:szCs w:val="20"/>
          <w:lang w:val="en-GB" w:eastAsia="zh-CN"/>
        </w:rPr>
      </w:pPr>
      <w:bookmarkStart w:id="5" w:name="_Ref521599875"/>
      <w:r w:rsidRPr="009D7509">
        <w:rPr>
          <w:sz w:val="20"/>
        </w:rPr>
        <w:t xml:space="preserve">RP-181430, </w:t>
      </w:r>
      <w:r w:rsidR="00DA23F4" w:rsidRPr="009D7509">
        <w:rPr>
          <w:sz w:val="20"/>
        </w:rPr>
        <w:t xml:space="preserve">“Study on remote interference management for NR”, </w:t>
      </w:r>
      <w:r w:rsidR="00A67A8F" w:rsidRPr="009D7509">
        <w:rPr>
          <w:sz w:val="20"/>
        </w:rPr>
        <w:t>La Jolla, USA, June 11 - 15, 2018.</w:t>
      </w:r>
      <w:bookmarkEnd w:id="5"/>
    </w:p>
    <w:sectPr w:rsidR="000B5BF2" w:rsidRPr="009D7509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AFE6F" w14:textId="77777777" w:rsidR="00BC01BE" w:rsidRDefault="00BC01BE">
      <w:r>
        <w:separator/>
      </w:r>
    </w:p>
  </w:endnote>
  <w:endnote w:type="continuationSeparator" w:id="0">
    <w:p w14:paraId="4B440FF9" w14:textId="77777777" w:rsidR="00BC01BE" w:rsidRDefault="00BC01BE">
      <w:r>
        <w:continuationSeparator/>
      </w:r>
    </w:p>
  </w:endnote>
  <w:endnote w:type="continuationNotice" w:id="1">
    <w:p w14:paraId="7A0CDBE1" w14:textId="77777777" w:rsidR="00BC01BE" w:rsidRDefault="00BC0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AB0BFD" w:rsidRDefault="00AB0BF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AB0BFD" w:rsidRDefault="00AB0BF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AB0BFD" w:rsidRDefault="00AB0BF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7D4BC" w14:textId="77777777" w:rsidR="00BC01BE" w:rsidRDefault="00BC01BE">
      <w:r>
        <w:separator/>
      </w:r>
    </w:p>
  </w:footnote>
  <w:footnote w:type="continuationSeparator" w:id="0">
    <w:p w14:paraId="089CAE7E" w14:textId="77777777" w:rsidR="00BC01BE" w:rsidRDefault="00BC01BE">
      <w:r>
        <w:continuationSeparator/>
      </w:r>
    </w:p>
  </w:footnote>
  <w:footnote w:type="continuationNotice" w:id="1">
    <w:p w14:paraId="6983CCC3" w14:textId="77777777" w:rsidR="00BC01BE" w:rsidRDefault="00BC01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AB0BFD" w:rsidRDefault="00AB0B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C82DF5"/>
    <w:multiLevelType w:val="hybridMultilevel"/>
    <w:tmpl w:val="A3465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8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17"/>
  </w:num>
  <w:num w:numId="6">
    <w:abstractNumId w:val="6"/>
  </w:num>
  <w:num w:numId="7">
    <w:abstractNumId w:val="18"/>
  </w:num>
  <w:num w:numId="8">
    <w:abstractNumId w:val="1"/>
  </w:num>
  <w:num w:numId="9">
    <w:abstractNumId w:val="10"/>
  </w:num>
  <w:num w:numId="10">
    <w:abstractNumId w:val="2"/>
  </w:num>
  <w:num w:numId="11">
    <w:abstractNumId w:val="11"/>
  </w:num>
  <w:num w:numId="12">
    <w:abstractNumId w:val="7"/>
  </w:num>
  <w:num w:numId="13">
    <w:abstractNumId w:val="15"/>
  </w:num>
  <w:num w:numId="14">
    <w:abstractNumId w:val="14"/>
  </w:num>
  <w:num w:numId="15">
    <w:abstractNumId w:val="12"/>
  </w:num>
  <w:num w:numId="16">
    <w:abstractNumId w:val="16"/>
  </w:num>
  <w:num w:numId="17">
    <w:abstractNumId w:val="13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1014C"/>
    <w:rsid w:val="00010383"/>
    <w:rsid w:val="00010B78"/>
    <w:rsid w:val="000114B4"/>
    <w:rsid w:val="0001172E"/>
    <w:rsid w:val="00011F5D"/>
    <w:rsid w:val="00012190"/>
    <w:rsid w:val="000129BA"/>
    <w:rsid w:val="000135FF"/>
    <w:rsid w:val="000136A3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06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5C1"/>
    <w:rsid w:val="00020AC8"/>
    <w:rsid w:val="00020B85"/>
    <w:rsid w:val="00020D61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338"/>
    <w:rsid w:val="000254DC"/>
    <w:rsid w:val="000255A1"/>
    <w:rsid w:val="0002577C"/>
    <w:rsid w:val="000259C6"/>
    <w:rsid w:val="000259FF"/>
    <w:rsid w:val="00025A09"/>
    <w:rsid w:val="00025C6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2FE"/>
    <w:rsid w:val="00032824"/>
    <w:rsid w:val="00032D93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7E8"/>
    <w:rsid w:val="00050E72"/>
    <w:rsid w:val="00051135"/>
    <w:rsid w:val="00051711"/>
    <w:rsid w:val="00051BDC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2EE"/>
    <w:rsid w:val="0007140F"/>
    <w:rsid w:val="0007164E"/>
    <w:rsid w:val="000716FB"/>
    <w:rsid w:val="00071FCA"/>
    <w:rsid w:val="000727E3"/>
    <w:rsid w:val="000728CB"/>
    <w:rsid w:val="00072BEC"/>
    <w:rsid w:val="00072EFA"/>
    <w:rsid w:val="000732F1"/>
    <w:rsid w:val="00073FEE"/>
    <w:rsid w:val="000743A0"/>
    <w:rsid w:val="000743B4"/>
    <w:rsid w:val="00074A64"/>
    <w:rsid w:val="00074BF5"/>
    <w:rsid w:val="00074F66"/>
    <w:rsid w:val="00075680"/>
    <w:rsid w:val="00077CF2"/>
    <w:rsid w:val="00077EB9"/>
    <w:rsid w:val="000801D8"/>
    <w:rsid w:val="00080783"/>
    <w:rsid w:val="000809CB"/>
    <w:rsid w:val="00081401"/>
    <w:rsid w:val="0008175B"/>
    <w:rsid w:val="00081ABE"/>
    <w:rsid w:val="000820C9"/>
    <w:rsid w:val="0008257A"/>
    <w:rsid w:val="000828EC"/>
    <w:rsid w:val="00083322"/>
    <w:rsid w:val="0008336A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3131"/>
    <w:rsid w:val="000931C3"/>
    <w:rsid w:val="0009342C"/>
    <w:rsid w:val="0009401D"/>
    <w:rsid w:val="00094EF2"/>
    <w:rsid w:val="0009559C"/>
    <w:rsid w:val="00096F8A"/>
    <w:rsid w:val="00097021"/>
    <w:rsid w:val="0009709B"/>
    <w:rsid w:val="00097907"/>
    <w:rsid w:val="000A0D72"/>
    <w:rsid w:val="000A0E99"/>
    <w:rsid w:val="000A19B6"/>
    <w:rsid w:val="000A1D49"/>
    <w:rsid w:val="000A1FB3"/>
    <w:rsid w:val="000A2AA6"/>
    <w:rsid w:val="000A356B"/>
    <w:rsid w:val="000A3ACB"/>
    <w:rsid w:val="000A3BC9"/>
    <w:rsid w:val="000A4B74"/>
    <w:rsid w:val="000A5243"/>
    <w:rsid w:val="000A5CF7"/>
    <w:rsid w:val="000A5F2B"/>
    <w:rsid w:val="000A6466"/>
    <w:rsid w:val="000A66B9"/>
    <w:rsid w:val="000A6788"/>
    <w:rsid w:val="000A6CFE"/>
    <w:rsid w:val="000A70B0"/>
    <w:rsid w:val="000B0735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4235"/>
    <w:rsid w:val="000B5098"/>
    <w:rsid w:val="000B546F"/>
    <w:rsid w:val="000B5BF2"/>
    <w:rsid w:val="000B5E00"/>
    <w:rsid w:val="000B5E4A"/>
    <w:rsid w:val="000B616B"/>
    <w:rsid w:val="000B6360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9C0"/>
    <w:rsid w:val="000C2CAD"/>
    <w:rsid w:val="000C2DC9"/>
    <w:rsid w:val="000C39EB"/>
    <w:rsid w:val="000C3BEC"/>
    <w:rsid w:val="000C40EA"/>
    <w:rsid w:val="000C45FF"/>
    <w:rsid w:val="000C4AE1"/>
    <w:rsid w:val="000C5807"/>
    <w:rsid w:val="000C6447"/>
    <w:rsid w:val="000C7530"/>
    <w:rsid w:val="000C75F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4E7"/>
    <w:rsid w:val="000D4BF6"/>
    <w:rsid w:val="000D4DE6"/>
    <w:rsid w:val="000D4E6F"/>
    <w:rsid w:val="000D545E"/>
    <w:rsid w:val="000D593E"/>
    <w:rsid w:val="000D5958"/>
    <w:rsid w:val="000D59D6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F44"/>
    <w:rsid w:val="000F6126"/>
    <w:rsid w:val="000F6974"/>
    <w:rsid w:val="000F6AFA"/>
    <w:rsid w:val="000F72F4"/>
    <w:rsid w:val="000F7452"/>
    <w:rsid w:val="000F794D"/>
    <w:rsid w:val="0010053A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EC"/>
    <w:rsid w:val="00106AA4"/>
    <w:rsid w:val="00106CC3"/>
    <w:rsid w:val="00106E7E"/>
    <w:rsid w:val="001070FD"/>
    <w:rsid w:val="00107123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28EC"/>
    <w:rsid w:val="00112B8F"/>
    <w:rsid w:val="00112CFB"/>
    <w:rsid w:val="001134DA"/>
    <w:rsid w:val="00113876"/>
    <w:rsid w:val="001140FA"/>
    <w:rsid w:val="0011448B"/>
    <w:rsid w:val="001146A3"/>
    <w:rsid w:val="00114B8D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3993"/>
    <w:rsid w:val="0012467D"/>
    <w:rsid w:val="00124A01"/>
    <w:rsid w:val="00124D4C"/>
    <w:rsid w:val="00125039"/>
    <w:rsid w:val="00125634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0CC"/>
    <w:rsid w:val="00130220"/>
    <w:rsid w:val="0013059E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3"/>
    <w:rsid w:val="0014244B"/>
    <w:rsid w:val="00142D8B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B7"/>
    <w:rsid w:val="0014704E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AEB"/>
    <w:rsid w:val="0016220E"/>
    <w:rsid w:val="00162262"/>
    <w:rsid w:val="00162BD5"/>
    <w:rsid w:val="00162DB2"/>
    <w:rsid w:val="001630E4"/>
    <w:rsid w:val="00163804"/>
    <w:rsid w:val="001639BC"/>
    <w:rsid w:val="0016441C"/>
    <w:rsid w:val="0016465B"/>
    <w:rsid w:val="001647FA"/>
    <w:rsid w:val="00164887"/>
    <w:rsid w:val="00164A9B"/>
    <w:rsid w:val="00164D68"/>
    <w:rsid w:val="0016516F"/>
    <w:rsid w:val="00165C9B"/>
    <w:rsid w:val="00166868"/>
    <w:rsid w:val="001669CF"/>
    <w:rsid w:val="00167559"/>
    <w:rsid w:val="00167857"/>
    <w:rsid w:val="00167C50"/>
    <w:rsid w:val="00167ECA"/>
    <w:rsid w:val="00170ABC"/>
    <w:rsid w:val="001714D0"/>
    <w:rsid w:val="00171DD9"/>
    <w:rsid w:val="00172414"/>
    <w:rsid w:val="001724E7"/>
    <w:rsid w:val="00172C20"/>
    <w:rsid w:val="00172CC2"/>
    <w:rsid w:val="00173440"/>
    <w:rsid w:val="00173EAF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C2E"/>
    <w:rsid w:val="0018509A"/>
    <w:rsid w:val="00185C53"/>
    <w:rsid w:val="00185E59"/>
    <w:rsid w:val="0018660F"/>
    <w:rsid w:val="00186925"/>
    <w:rsid w:val="00187F0B"/>
    <w:rsid w:val="00190193"/>
    <w:rsid w:val="001907C8"/>
    <w:rsid w:val="00190AEB"/>
    <w:rsid w:val="00191727"/>
    <w:rsid w:val="00191EBF"/>
    <w:rsid w:val="00191F2D"/>
    <w:rsid w:val="001925E5"/>
    <w:rsid w:val="0019266F"/>
    <w:rsid w:val="001928E2"/>
    <w:rsid w:val="00192B4B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36F2"/>
    <w:rsid w:val="001A3BAB"/>
    <w:rsid w:val="001A3BE8"/>
    <w:rsid w:val="001A3F8B"/>
    <w:rsid w:val="001A3FA5"/>
    <w:rsid w:val="001A42B6"/>
    <w:rsid w:val="001A4334"/>
    <w:rsid w:val="001A4439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670"/>
    <w:rsid w:val="001B23B3"/>
    <w:rsid w:val="001B243E"/>
    <w:rsid w:val="001B2993"/>
    <w:rsid w:val="001B2B4C"/>
    <w:rsid w:val="001B2DDB"/>
    <w:rsid w:val="001B34E4"/>
    <w:rsid w:val="001B364A"/>
    <w:rsid w:val="001B3A29"/>
    <w:rsid w:val="001B3D74"/>
    <w:rsid w:val="001B3F11"/>
    <w:rsid w:val="001B454C"/>
    <w:rsid w:val="001B4E04"/>
    <w:rsid w:val="001B4F43"/>
    <w:rsid w:val="001B53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0E00"/>
    <w:rsid w:val="001C16A9"/>
    <w:rsid w:val="001C1E53"/>
    <w:rsid w:val="001C2585"/>
    <w:rsid w:val="001C2C66"/>
    <w:rsid w:val="001C362E"/>
    <w:rsid w:val="001C3C1C"/>
    <w:rsid w:val="001C405A"/>
    <w:rsid w:val="001C488D"/>
    <w:rsid w:val="001C4FE8"/>
    <w:rsid w:val="001C558A"/>
    <w:rsid w:val="001C567D"/>
    <w:rsid w:val="001C589B"/>
    <w:rsid w:val="001C58A6"/>
    <w:rsid w:val="001C598A"/>
    <w:rsid w:val="001C5CFC"/>
    <w:rsid w:val="001C5F88"/>
    <w:rsid w:val="001C6609"/>
    <w:rsid w:val="001C691D"/>
    <w:rsid w:val="001C6EB1"/>
    <w:rsid w:val="001C706C"/>
    <w:rsid w:val="001C756B"/>
    <w:rsid w:val="001C7B60"/>
    <w:rsid w:val="001C7F47"/>
    <w:rsid w:val="001D0147"/>
    <w:rsid w:val="001D0452"/>
    <w:rsid w:val="001D0A88"/>
    <w:rsid w:val="001D0F21"/>
    <w:rsid w:val="001D1258"/>
    <w:rsid w:val="001D1461"/>
    <w:rsid w:val="001D1465"/>
    <w:rsid w:val="001D1CFF"/>
    <w:rsid w:val="001D2017"/>
    <w:rsid w:val="001D214F"/>
    <w:rsid w:val="001D2E6C"/>
    <w:rsid w:val="001D333B"/>
    <w:rsid w:val="001D506F"/>
    <w:rsid w:val="001D53F4"/>
    <w:rsid w:val="001D5436"/>
    <w:rsid w:val="001D57BC"/>
    <w:rsid w:val="001D59DC"/>
    <w:rsid w:val="001D6300"/>
    <w:rsid w:val="001D6EEB"/>
    <w:rsid w:val="001D6F30"/>
    <w:rsid w:val="001D7260"/>
    <w:rsid w:val="001D7816"/>
    <w:rsid w:val="001D784C"/>
    <w:rsid w:val="001D7890"/>
    <w:rsid w:val="001D7B45"/>
    <w:rsid w:val="001D7B96"/>
    <w:rsid w:val="001E0F38"/>
    <w:rsid w:val="001E0F9D"/>
    <w:rsid w:val="001E16B0"/>
    <w:rsid w:val="001E17ED"/>
    <w:rsid w:val="001E1910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A9D"/>
    <w:rsid w:val="001E4B22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38C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95"/>
    <w:rsid w:val="001F6CDC"/>
    <w:rsid w:val="001F6D33"/>
    <w:rsid w:val="001F6D81"/>
    <w:rsid w:val="001F6E33"/>
    <w:rsid w:val="001F6E62"/>
    <w:rsid w:val="001F6F15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85"/>
    <w:rsid w:val="00210C91"/>
    <w:rsid w:val="00210FFC"/>
    <w:rsid w:val="002116CA"/>
    <w:rsid w:val="00211B4D"/>
    <w:rsid w:val="0021322B"/>
    <w:rsid w:val="00213C10"/>
    <w:rsid w:val="00213F4E"/>
    <w:rsid w:val="00213F9D"/>
    <w:rsid w:val="00214132"/>
    <w:rsid w:val="0021481A"/>
    <w:rsid w:val="00214E0D"/>
    <w:rsid w:val="0021517F"/>
    <w:rsid w:val="0021522A"/>
    <w:rsid w:val="002159DE"/>
    <w:rsid w:val="002159F9"/>
    <w:rsid w:val="002165F9"/>
    <w:rsid w:val="00216685"/>
    <w:rsid w:val="00216B25"/>
    <w:rsid w:val="00217206"/>
    <w:rsid w:val="00217441"/>
    <w:rsid w:val="002176ED"/>
    <w:rsid w:val="002202EC"/>
    <w:rsid w:val="00220433"/>
    <w:rsid w:val="002219CE"/>
    <w:rsid w:val="00221C5D"/>
    <w:rsid w:val="002225F3"/>
    <w:rsid w:val="002226B5"/>
    <w:rsid w:val="00222CB2"/>
    <w:rsid w:val="00222DEC"/>
    <w:rsid w:val="0022312E"/>
    <w:rsid w:val="00223287"/>
    <w:rsid w:val="00223833"/>
    <w:rsid w:val="00223ACD"/>
    <w:rsid w:val="00223F20"/>
    <w:rsid w:val="00223FEB"/>
    <w:rsid w:val="0022425A"/>
    <w:rsid w:val="0022429B"/>
    <w:rsid w:val="0022496C"/>
    <w:rsid w:val="00224C2D"/>
    <w:rsid w:val="00225B9A"/>
    <w:rsid w:val="00226460"/>
    <w:rsid w:val="0022657F"/>
    <w:rsid w:val="0022673A"/>
    <w:rsid w:val="00226945"/>
    <w:rsid w:val="00226BD3"/>
    <w:rsid w:val="00227492"/>
    <w:rsid w:val="002279D2"/>
    <w:rsid w:val="00227FF3"/>
    <w:rsid w:val="00230109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2CD2"/>
    <w:rsid w:val="0023310A"/>
    <w:rsid w:val="00233127"/>
    <w:rsid w:val="002349F7"/>
    <w:rsid w:val="00235F2E"/>
    <w:rsid w:val="002369CD"/>
    <w:rsid w:val="00236F71"/>
    <w:rsid w:val="00237779"/>
    <w:rsid w:val="00237A47"/>
    <w:rsid w:val="00237C25"/>
    <w:rsid w:val="00237D3F"/>
    <w:rsid w:val="00237E83"/>
    <w:rsid w:val="002400D6"/>
    <w:rsid w:val="002408A0"/>
    <w:rsid w:val="002409AA"/>
    <w:rsid w:val="00241499"/>
    <w:rsid w:val="002416E8"/>
    <w:rsid w:val="00241A53"/>
    <w:rsid w:val="00242284"/>
    <w:rsid w:val="00242C9E"/>
    <w:rsid w:val="0024353D"/>
    <w:rsid w:val="0024399A"/>
    <w:rsid w:val="00243ACD"/>
    <w:rsid w:val="002442E4"/>
    <w:rsid w:val="0024445E"/>
    <w:rsid w:val="00244924"/>
    <w:rsid w:val="00244DF7"/>
    <w:rsid w:val="0024511F"/>
    <w:rsid w:val="00245492"/>
    <w:rsid w:val="00246619"/>
    <w:rsid w:val="0024661D"/>
    <w:rsid w:val="002467B6"/>
    <w:rsid w:val="00246C52"/>
    <w:rsid w:val="0024718C"/>
    <w:rsid w:val="00247627"/>
    <w:rsid w:val="002477F4"/>
    <w:rsid w:val="00247E87"/>
    <w:rsid w:val="0025005C"/>
    <w:rsid w:val="00250170"/>
    <w:rsid w:val="002501AC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545"/>
    <w:rsid w:val="002547A4"/>
    <w:rsid w:val="00254E0D"/>
    <w:rsid w:val="00255648"/>
    <w:rsid w:val="002562E9"/>
    <w:rsid w:val="00256B8F"/>
    <w:rsid w:val="00257196"/>
    <w:rsid w:val="00257A62"/>
    <w:rsid w:val="00257FDE"/>
    <w:rsid w:val="00260031"/>
    <w:rsid w:val="002604E2"/>
    <w:rsid w:val="002605CB"/>
    <w:rsid w:val="0026075E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B4E"/>
    <w:rsid w:val="00271C57"/>
    <w:rsid w:val="00271E34"/>
    <w:rsid w:val="002724AA"/>
    <w:rsid w:val="002727C8"/>
    <w:rsid w:val="00272FEB"/>
    <w:rsid w:val="002733D1"/>
    <w:rsid w:val="002738C9"/>
    <w:rsid w:val="00273B2D"/>
    <w:rsid w:val="00273CFB"/>
    <w:rsid w:val="002743D7"/>
    <w:rsid w:val="00274732"/>
    <w:rsid w:val="002756D5"/>
    <w:rsid w:val="0027598E"/>
    <w:rsid w:val="00275A04"/>
    <w:rsid w:val="00275AD2"/>
    <w:rsid w:val="00275F0F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502"/>
    <w:rsid w:val="00296FD8"/>
    <w:rsid w:val="0029743A"/>
    <w:rsid w:val="00297695"/>
    <w:rsid w:val="00297B4F"/>
    <w:rsid w:val="00297DBE"/>
    <w:rsid w:val="00297E89"/>
    <w:rsid w:val="002A0724"/>
    <w:rsid w:val="002A07C1"/>
    <w:rsid w:val="002A0817"/>
    <w:rsid w:val="002A08EC"/>
    <w:rsid w:val="002A1DF0"/>
    <w:rsid w:val="002A205B"/>
    <w:rsid w:val="002A3668"/>
    <w:rsid w:val="002A53DF"/>
    <w:rsid w:val="002A681A"/>
    <w:rsid w:val="002A6DE0"/>
    <w:rsid w:val="002A6F5C"/>
    <w:rsid w:val="002A7187"/>
    <w:rsid w:val="002B03CD"/>
    <w:rsid w:val="002B07BF"/>
    <w:rsid w:val="002B0805"/>
    <w:rsid w:val="002B0DB1"/>
    <w:rsid w:val="002B0FD5"/>
    <w:rsid w:val="002B11A0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7C8F"/>
    <w:rsid w:val="002B7FB1"/>
    <w:rsid w:val="002C0364"/>
    <w:rsid w:val="002C0397"/>
    <w:rsid w:val="002C0779"/>
    <w:rsid w:val="002C0F87"/>
    <w:rsid w:val="002C138C"/>
    <w:rsid w:val="002C1821"/>
    <w:rsid w:val="002C203A"/>
    <w:rsid w:val="002C2FCD"/>
    <w:rsid w:val="002C36BB"/>
    <w:rsid w:val="002C3AE4"/>
    <w:rsid w:val="002C3FC0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B03"/>
    <w:rsid w:val="002D0217"/>
    <w:rsid w:val="002D0657"/>
    <w:rsid w:val="002D07CC"/>
    <w:rsid w:val="002D08DC"/>
    <w:rsid w:val="002D13B7"/>
    <w:rsid w:val="002D1D90"/>
    <w:rsid w:val="002D20FC"/>
    <w:rsid w:val="002D26FA"/>
    <w:rsid w:val="002D2804"/>
    <w:rsid w:val="002D2B4E"/>
    <w:rsid w:val="002D41A4"/>
    <w:rsid w:val="002D4746"/>
    <w:rsid w:val="002D47AE"/>
    <w:rsid w:val="002D4B6D"/>
    <w:rsid w:val="002D4E37"/>
    <w:rsid w:val="002D52E0"/>
    <w:rsid w:val="002D5A7E"/>
    <w:rsid w:val="002D5A7F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02F"/>
    <w:rsid w:val="002F3827"/>
    <w:rsid w:val="002F413F"/>
    <w:rsid w:val="002F416F"/>
    <w:rsid w:val="002F4203"/>
    <w:rsid w:val="002F44AD"/>
    <w:rsid w:val="002F45D3"/>
    <w:rsid w:val="002F48C9"/>
    <w:rsid w:val="002F4EB1"/>
    <w:rsid w:val="002F5A58"/>
    <w:rsid w:val="002F5C18"/>
    <w:rsid w:val="002F5DC7"/>
    <w:rsid w:val="002F5FDA"/>
    <w:rsid w:val="002F7D48"/>
    <w:rsid w:val="002F7FDC"/>
    <w:rsid w:val="0030000D"/>
    <w:rsid w:val="00300126"/>
    <w:rsid w:val="003005AC"/>
    <w:rsid w:val="00300A26"/>
    <w:rsid w:val="003011C0"/>
    <w:rsid w:val="0030121F"/>
    <w:rsid w:val="00301890"/>
    <w:rsid w:val="00301CEE"/>
    <w:rsid w:val="003024DE"/>
    <w:rsid w:val="00302701"/>
    <w:rsid w:val="00302E35"/>
    <w:rsid w:val="00303442"/>
    <w:rsid w:val="003044B9"/>
    <w:rsid w:val="003066DE"/>
    <w:rsid w:val="00306CB9"/>
    <w:rsid w:val="003073BB"/>
    <w:rsid w:val="00307683"/>
    <w:rsid w:val="00307B27"/>
    <w:rsid w:val="00307D3F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0B8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51C7"/>
    <w:rsid w:val="00325F5C"/>
    <w:rsid w:val="003261C0"/>
    <w:rsid w:val="00326607"/>
    <w:rsid w:val="003268CF"/>
    <w:rsid w:val="00326974"/>
    <w:rsid w:val="00326EE5"/>
    <w:rsid w:val="00326F79"/>
    <w:rsid w:val="0032773D"/>
    <w:rsid w:val="00327A0A"/>
    <w:rsid w:val="00327B01"/>
    <w:rsid w:val="00327E95"/>
    <w:rsid w:val="0033007D"/>
    <w:rsid w:val="0033027D"/>
    <w:rsid w:val="003308C4"/>
    <w:rsid w:val="00330DE8"/>
    <w:rsid w:val="00331EDC"/>
    <w:rsid w:val="00331F89"/>
    <w:rsid w:val="003323F3"/>
    <w:rsid w:val="0033306E"/>
    <w:rsid w:val="00333A7B"/>
    <w:rsid w:val="00333DC8"/>
    <w:rsid w:val="003342B7"/>
    <w:rsid w:val="00334905"/>
    <w:rsid w:val="00334C06"/>
    <w:rsid w:val="00335250"/>
    <w:rsid w:val="0033560A"/>
    <w:rsid w:val="0033592C"/>
    <w:rsid w:val="00335B9C"/>
    <w:rsid w:val="00336117"/>
    <w:rsid w:val="0033614D"/>
    <w:rsid w:val="00336164"/>
    <w:rsid w:val="00336EF6"/>
    <w:rsid w:val="003378B8"/>
    <w:rsid w:val="00337EAF"/>
    <w:rsid w:val="0034150F"/>
    <w:rsid w:val="003421F3"/>
    <w:rsid w:val="00342616"/>
    <w:rsid w:val="0034298C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676F"/>
    <w:rsid w:val="003475F0"/>
    <w:rsid w:val="00347606"/>
    <w:rsid w:val="00347D26"/>
    <w:rsid w:val="003504EC"/>
    <w:rsid w:val="003509B5"/>
    <w:rsid w:val="00350EF6"/>
    <w:rsid w:val="00351118"/>
    <w:rsid w:val="00351E0D"/>
    <w:rsid w:val="003522A4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CEC"/>
    <w:rsid w:val="00357034"/>
    <w:rsid w:val="00357522"/>
    <w:rsid w:val="003576D7"/>
    <w:rsid w:val="00357712"/>
    <w:rsid w:val="003602CA"/>
    <w:rsid w:val="003607F7"/>
    <w:rsid w:val="00360D4E"/>
    <w:rsid w:val="0036181B"/>
    <w:rsid w:val="0036185C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9F5"/>
    <w:rsid w:val="00372445"/>
    <w:rsid w:val="00372A6B"/>
    <w:rsid w:val="003732E2"/>
    <w:rsid w:val="003741D2"/>
    <w:rsid w:val="00374804"/>
    <w:rsid w:val="00374899"/>
    <w:rsid w:val="00374C8F"/>
    <w:rsid w:val="00374F06"/>
    <w:rsid w:val="00375BD2"/>
    <w:rsid w:val="0037610B"/>
    <w:rsid w:val="003762D5"/>
    <w:rsid w:val="003764FA"/>
    <w:rsid w:val="00376A34"/>
    <w:rsid w:val="00376AD6"/>
    <w:rsid w:val="00376C0D"/>
    <w:rsid w:val="0037709A"/>
    <w:rsid w:val="00377156"/>
    <w:rsid w:val="003773C7"/>
    <w:rsid w:val="00377569"/>
    <w:rsid w:val="00377A68"/>
    <w:rsid w:val="00377CE8"/>
    <w:rsid w:val="0038035C"/>
    <w:rsid w:val="00380DD7"/>
    <w:rsid w:val="00380E93"/>
    <w:rsid w:val="003810EA"/>
    <w:rsid w:val="003811F7"/>
    <w:rsid w:val="0038143B"/>
    <w:rsid w:val="0038166A"/>
    <w:rsid w:val="0038187D"/>
    <w:rsid w:val="003821E7"/>
    <w:rsid w:val="00382B96"/>
    <w:rsid w:val="00383130"/>
    <w:rsid w:val="00383D4B"/>
    <w:rsid w:val="003848D9"/>
    <w:rsid w:val="00385BA0"/>
    <w:rsid w:val="00385DBB"/>
    <w:rsid w:val="00386628"/>
    <w:rsid w:val="003866E3"/>
    <w:rsid w:val="00386A2E"/>
    <w:rsid w:val="00386B71"/>
    <w:rsid w:val="003871D9"/>
    <w:rsid w:val="00387771"/>
    <w:rsid w:val="00387B4D"/>
    <w:rsid w:val="00387C45"/>
    <w:rsid w:val="003908C2"/>
    <w:rsid w:val="00390D11"/>
    <w:rsid w:val="003911FB"/>
    <w:rsid w:val="0039178D"/>
    <w:rsid w:val="00392C0A"/>
    <w:rsid w:val="00393367"/>
    <w:rsid w:val="00393B78"/>
    <w:rsid w:val="00393B7F"/>
    <w:rsid w:val="003942A4"/>
    <w:rsid w:val="00394857"/>
    <w:rsid w:val="00394E4F"/>
    <w:rsid w:val="00394F71"/>
    <w:rsid w:val="003959A9"/>
    <w:rsid w:val="00395F8B"/>
    <w:rsid w:val="0039665F"/>
    <w:rsid w:val="00396D81"/>
    <w:rsid w:val="00397D34"/>
    <w:rsid w:val="003A0306"/>
    <w:rsid w:val="003A0311"/>
    <w:rsid w:val="003A0AA9"/>
    <w:rsid w:val="003A0F88"/>
    <w:rsid w:val="003A12A5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41B3"/>
    <w:rsid w:val="003A42BB"/>
    <w:rsid w:val="003A5125"/>
    <w:rsid w:val="003A566E"/>
    <w:rsid w:val="003A590E"/>
    <w:rsid w:val="003A5B37"/>
    <w:rsid w:val="003A5CA5"/>
    <w:rsid w:val="003A609F"/>
    <w:rsid w:val="003A6D8E"/>
    <w:rsid w:val="003A6DB0"/>
    <w:rsid w:val="003A6F51"/>
    <w:rsid w:val="003A7789"/>
    <w:rsid w:val="003A7C19"/>
    <w:rsid w:val="003A7DD6"/>
    <w:rsid w:val="003A7F5E"/>
    <w:rsid w:val="003B0485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F75"/>
    <w:rsid w:val="003C23C3"/>
    <w:rsid w:val="003C28E6"/>
    <w:rsid w:val="003C3CC0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530"/>
    <w:rsid w:val="003D5717"/>
    <w:rsid w:val="003D5B80"/>
    <w:rsid w:val="003D5D01"/>
    <w:rsid w:val="003D5D96"/>
    <w:rsid w:val="003D6678"/>
    <w:rsid w:val="003D676A"/>
    <w:rsid w:val="003D6873"/>
    <w:rsid w:val="003D68E7"/>
    <w:rsid w:val="003D69A1"/>
    <w:rsid w:val="003D7079"/>
    <w:rsid w:val="003D7BB5"/>
    <w:rsid w:val="003D7FB8"/>
    <w:rsid w:val="003E022F"/>
    <w:rsid w:val="003E0CE4"/>
    <w:rsid w:val="003E0E0D"/>
    <w:rsid w:val="003E15BE"/>
    <w:rsid w:val="003E1847"/>
    <w:rsid w:val="003E1966"/>
    <w:rsid w:val="003E1CF4"/>
    <w:rsid w:val="003E2489"/>
    <w:rsid w:val="003E28A6"/>
    <w:rsid w:val="003E29F9"/>
    <w:rsid w:val="003E2FAF"/>
    <w:rsid w:val="003E3524"/>
    <w:rsid w:val="003E39F9"/>
    <w:rsid w:val="003E3B02"/>
    <w:rsid w:val="003E46DB"/>
    <w:rsid w:val="003E4CDB"/>
    <w:rsid w:val="003E6050"/>
    <w:rsid w:val="003E6592"/>
    <w:rsid w:val="003E6B0B"/>
    <w:rsid w:val="003F01E7"/>
    <w:rsid w:val="003F01FD"/>
    <w:rsid w:val="003F0656"/>
    <w:rsid w:val="003F074F"/>
    <w:rsid w:val="003F0A2B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933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1E26"/>
    <w:rsid w:val="00412440"/>
    <w:rsid w:val="00412638"/>
    <w:rsid w:val="004127B4"/>
    <w:rsid w:val="0041282C"/>
    <w:rsid w:val="00412A92"/>
    <w:rsid w:val="004132DA"/>
    <w:rsid w:val="004141A0"/>
    <w:rsid w:val="00414587"/>
    <w:rsid w:val="0041469F"/>
    <w:rsid w:val="004146D6"/>
    <w:rsid w:val="004148F6"/>
    <w:rsid w:val="0041524C"/>
    <w:rsid w:val="00415504"/>
    <w:rsid w:val="00415A14"/>
    <w:rsid w:val="0041616C"/>
    <w:rsid w:val="004161BC"/>
    <w:rsid w:val="0041673A"/>
    <w:rsid w:val="00416A66"/>
    <w:rsid w:val="00417232"/>
    <w:rsid w:val="0041793D"/>
    <w:rsid w:val="004179D9"/>
    <w:rsid w:val="004201DE"/>
    <w:rsid w:val="0042084D"/>
    <w:rsid w:val="00420CB7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A8"/>
    <w:rsid w:val="004276E3"/>
    <w:rsid w:val="0042795C"/>
    <w:rsid w:val="00427A09"/>
    <w:rsid w:val="00427A9E"/>
    <w:rsid w:val="00427E67"/>
    <w:rsid w:val="00430178"/>
    <w:rsid w:val="0043024F"/>
    <w:rsid w:val="00430250"/>
    <w:rsid w:val="004303D1"/>
    <w:rsid w:val="004309F8"/>
    <w:rsid w:val="00430B66"/>
    <w:rsid w:val="00431172"/>
    <w:rsid w:val="0043148C"/>
    <w:rsid w:val="00431732"/>
    <w:rsid w:val="00431843"/>
    <w:rsid w:val="00431E18"/>
    <w:rsid w:val="0043270B"/>
    <w:rsid w:val="00432E20"/>
    <w:rsid w:val="00432F8F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246"/>
    <w:rsid w:val="0044035D"/>
    <w:rsid w:val="00440992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D83"/>
    <w:rsid w:val="00444E09"/>
    <w:rsid w:val="00444EA4"/>
    <w:rsid w:val="00444F64"/>
    <w:rsid w:val="004450CE"/>
    <w:rsid w:val="00445513"/>
    <w:rsid w:val="00445ABA"/>
    <w:rsid w:val="00445CBF"/>
    <w:rsid w:val="00445CFF"/>
    <w:rsid w:val="004462AF"/>
    <w:rsid w:val="00446D2B"/>
    <w:rsid w:val="00447730"/>
    <w:rsid w:val="00450D3B"/>
    <w:rsid w:val="00450D54"/>
    <w:rsid w:val="00450E4C"/>
    <w:rsid w:val="004518D5"/>
    <w:rsid w:val="00451B17"/>
    <w:rsid w:val="00451BEB"/>
    <w:rsid w:val="00451C34"/>
    <w:rsid w:val="00451E3C"/>
    <w:rsid w:val="004520A8"/>
    <w:rsid w:val="00452891"/>
    <w:rsid w:val="00453DEF"/>
    <w:rsid w:val="004543E4"/>
    <w:rsid w:val="004548E5"/>
    <w:rsid w:val="00454B98"/>
    <w:rsid w:val="00455B39"/>
    <w:rsid w:val="00456114"/>
    <w:rsid w:val="004562F8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2ED5"/>
    <w:rsid w:val="00463146"/>
    <w:rsid w:val="0046359C"/>
    <w:rsid w:val="00463916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70B3"/>
    <w:rsid w:val="004670B4"/>
    <w:rsid w:val="00467661"/>
    <w:rsid w:val="00467A56"/>
    <w:rsid w:val="00467B21"/>
    <w:rsid w:val="00467B29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D8B"/>
    <w:rsid w:val="0047703F"/>
    <w:rsid w:val="004770F2"/>
    <w:rsid w:val="0047765A"/>
    <w:rsid w:val="0047786D"/>
    <w:rsid w:val="004778D4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E1E"/>
    <w:rsid w:val="00491EEE"/>
    <w:rsid w:val="004924E5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E75"/>
    <w:rsid w:val="00497FF8"/>
    <w:rsid w:val="004A04B1"/>
    <w:rsid w:val="004A0525"/>
    <w:rsid w:val="004A0C8F"/>
    <w:rsid w:val="004A15A9"/>
    <w:rsid w:val="004A201F"/>
    <w:rsid w:val="004A3283"/>
    <w:rsid w:val="004A3394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B31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1E9"/>
    <w:rsid w:val="004C0346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EB5"/>
    <w:rsid w:val="004D3F7D"/>
    <w:rsid w:val="004D485E"/>
    <w:rsid w:val="004D4968"/>
    <w:rsid w:val="004D4BD8"/>
    <w:rsid w:val="004D5210"/>
    <w:rsid w:val="004D5F40"/>
    <w:rsid w:val="004D6240"/>
    <w:rsid w:val="004D6794"/>
    <w:rsid w:val="004D6885"/>
    <w:rsid w:val="004D7316"/>
    <w:rsid w:val="004D783F"/>
    <w:rsid w:val="004E0289"/>
    <w:rsid w:val="004E03BE"/>
    <w:rsid w:val="004E0821"/>
    <w:rsid w:val="004E0BDC"/>
    <w:rsid w:val="004E0CD0"/>
    <w:rsid w:val="004E0E39"/>
    <w:rsid w:val="004E120D"/>
    <w:rsid w:val="004E12EB"/>
    <w:rsid w:val="004E1498"/>
    <w:rsid w:val="004E2051"/>
    <w:rsid w:val="004E2428"/>
    <w:rsid w:val="004E2487"/>
    <w:rsid w:val="004E2A70"/>
    <w:rsid w:val="004E326F"/>
    <w:rsid w:val="004E358C"/>
    <w:rsid w:val="004E39A8"/>
    <w:rsid w:val="004E3FD8"/>
    <w:rsid w:val="004E40C9"/>
    <w:rsid w:val="004E423C"/>
    <w:rsid w:val="004E4503"/>
    <w:rsid w:val="004E4FE3"/>
    <w:rsid w:val="004E53AE"/>
    <w:rsid w:val="004E5A69"/>
    <w:rsid w:val="004E5C61"/>
    <w:rsid w:val="004E6184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0D8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E30"/>
    <w:rsid w:val="004F50EE"/>
    <w:rsid w:val="004F5C31"/>
    <w:rsid w:val="004F6ACA"/>
    <w:rsid w:val="004F6AFE"/>
    <w:rsid w:val="004F70EA"/>
    <w:rsid w:val="004F723E"/>
    <w:rsid w:val="004F7D0B"/>
    <w:rsid w:val="004F7F1A"/>
    <w:rsid w:val="0050031C"/>
    <w:rsid w:val="005004F7"/>
    <w:rsid w:val="005005DE"/>
    <w:rsid w:val="00500798"/>
    <w:rsid w:val="00500A59"/>
    <w:rsid w:val="00500B71"/>
    <w:rsid w:val="005015F9"/>
    <w:rsid w:val="0050169C"/>
    <w:rsid w:val="00501E3E"/>
    <w:rsid w:val="005028F7"/>
    <w:rsid w:val="00502C24"/>
    <w:rsid w:val="00503210"/>
    <w:rsid w:val="00503EC5"/>
    <w:rsid w:val="00503F53"/>
    <w:rsid w:val="005043A3"/>
    <w:rsid w:val="00504FF2"/>
    <w:rsid w:val="0050516E"/>
    <w:rsid w:val="005052AC"/>
    <w:rsid w:val="0050551A"/>
    <w:rsid w:val="00505A2A"/>
    <w:rsid w:val="00505E39"/>
    <w:rsid w:val="00505F8A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CAF"/>
    <w:rsid w:val="00510444"/>
    <w:rsid w:val="005104C2"/>
    <w:rsid w:val="00510644"/>
    <w:rsid w:val="00510BF8"/>
    <w:rsid w:val="005117A7"/>
    <w:rsid w:val="00511AC6"/>
    <w:rsid w:val="00511BB1"/>
    <w:rsid w:val="00512747"/>
    <w:rsid w:val="0051274A"/>
    <w:rsid w:val="005132A6"/>
    <w:rsid w:val="005137D0"/>
    <w:rsid w:val="005138A9"/>
    <w:rsid w:val="00513F8F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5E77"/>
    <w:rsid w:val="00517157"/>
    <w:rsid w:val="00517326"/>
    <w:rsid w:val="00517B89"/>
    <w:rsid w:val="00517C3B"/>
    <w:rsid w:val="00517EA6"/>
    <w:rsid w:val="0052001B"/>
    <w:rsid w:val="0052095A"/>
    <w:rsid w:val="00520FA2"/>
    <w:rsid w:val="00521D65"/>
    <w:rsid w:val="00522592"/>
    <w:rsid w:val="00522E36"/>
    <w:rsid w:val="00523B71"/>
    <w:rsid w:val="00523E8D"/>
    <w:rsid w:val="00523F32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D"/>
    <w:rsid w:val="00530BD5"/>
    <w:rsid w:val="00531307"/>
    <w:rsid w:val="0053173A"/>
    <w:rsid w:val="00531824"/>
    <w:rsid w:val="00531F3E"/>
    <w:rsid w:val="00531FB7"/>
    <w:rsid w:val="00532462"/>
    <w:rsid w:val="00532822"/>
    <w:rsid w:val="00532976"/>
    <w:rsid w:val="00533215"/>
    <w:rsid w:val="005338D3"/>
    <w:rsid w:val="005339D2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6B7"/>
    <w:rsid w:val="00543A66"/>
    <w:rsid w:val="00544648"/>
    <w:rsid w:val="005448C0"/>
    <w:rsid w:val="00544E06"/>
    <w:rsid w:val="00544F86"/>
    <w:rsid w:val="0054556C"/>
    <w:rsid w:val="0054556F"/>
    <w:rsid w:val="00546738"/>
    <w:rsid w:val="005467D6"/>
    <w:rsid w:val="00546885"/>
    <w:rsid w:val="00546942"/>
    <w:rsid w:val="00546ACE"/>
    <w:rsid w:val="00546BD5"/>
    <w:rsid w:val="00546D42"/>
    <w:rsid w:val="00546EE5"/>
    <w:rsid w:val="00547933"/>
    <w:rsid w:val="00547E9B"/>
    <w:rsid w:val="00550151"/>
    <w:rsid w:val="00550CF6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157"/>
    <w:rsid w:val="00554999"/>
    <w:rsid w:val="00554B3D"/>
    <w:rsid w:val="005555A1"/>
    <w:rsid w:val="00556461"/>
    <w:rsid w:val="00556496"/>
    <w:rsid w:val="00557004"/>
    <w:rsid w:val="005570E7"/>
    <w:rsid w:val="00560546"/>
    <w:rsid w:val="005605BD"/>
    <w:rsid w:val="00560CC3"/>
    <w:rsid w:val="005612F8"/>
    <w:rsid w:val="0056171E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86F"/>
    <w:rsid w:val="00565C22"/>
    <w:rsid w:val="005661FA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AC1"/>
    <w:rsid w:val="00574C2A"/>
    <w:rsid w:val="00575248"/>
    <w:rsid w:val="00575716"/>
    <w:rsid w:val="005758CE"/>
    <w:rsid w:val="00575E94"/>
    <w:rsid w:val="0057667F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66"/>
    <w:rsid w:val="00583F39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674"/>
    <w:rsid w:val="00591781"/>
    <w:rsid w:val="00591921"/>
    <w:rsid w:val="00591B9C"/>
    <w:rsid w:val="00591CF8"/>
    <w:rsid w:val="00592A4A"/>
    <w:rsid w:val="005934AB"/>
    <w:rsid w:val="005939E5"/>
    <w:rsid w:val="00593F01"/>
    <w:rsid w:val="00594B20"/>
    <w:rsid w:val="00594F2B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2A"/>
    <w:rsid w:val="005A6CB4"/>
    <w:rsid w:val="005A742B"/>
    <w:rsid w:val="005A7ECD"/>
    <w:rsid w:val="005A7F72"/>
    <w:rsid w:val="005B097C"/>
    <w:rsid w:val="005B1CA7"/>
    <w:rsid w:val="005B1CC4"/>
    <w:rsid w:val="005B1D3E"/>
    <w:rsid w:val="005B2764"/>
    <w:rsid w:val="005B2EB8"/>
    <w:rsid w:val="005B337E"/>
    <w:rsid w:val="005B33A1"/>
    <w:rsid w:val="005B3577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60B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6D9"/>
    <w:rsid w:val="005C6BCA"/>
    <w:rsid w:val="005C7386"/>
    <w:rsid w:val="005C7C26"/>
    <w:rsid w:val="005C7CAD"/>
    <w:rsid w:val="005C7F59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722"/>
    <w:rsid w:val="005D47FA"/>
    <w:rsid w:val="005D4884"/>
    <w:rsid w:val="005D49D1"/>
    <w:rsid w:val="005D4D64"/>
    <w:rsid w:val="005D5E46"/>
    <w:rsid w:val="005D5FC6"/>
    <w:rsid w:val="005D64A5"/>
    <w:rsid w:val="005D680B"/>
    <w:rsid w:val="005D6B30"/>
    <w:rsid w:val="005D7301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220"/>
    <w:rsid w:val="005E5B30"/>
    <w:rsid w:val="005E7342"/>
    <w:rsid w:val="005E7698"/>
    <w:rsid w:val="005E77D7"/>
    <w:rsid w:val="005E7CAF"/>
    <w:rsid w:val="005F029A"/>
    <w:rsid w:val="005F0931"/>
    <w:rsid w:val="005F09A7"/>
    <w:rsid w:val="005F0A0E"/>
    <w:rsid w:val="005F0AED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5F76C4"/>
    <w:rsid w:val="0060031B"/>
    <w:rsid w:val="006012E3"/>
    <w:rsid w:val="00601DF9"/>
    <w:rsid w:val="00601EDE"/>
    <w:rsid w:val="00601FCD"/>
    <w:rsid w:val="006021A4"/>
    <w:rsid w:val="00602949"/>
    <w:rsid w:val="00602AD1"/>
    <w:rsid w:val="00602CFB"/>
    <w:rsid w:val="00602F2F"/>
    <w:rsid w:val="00602FB5"/>
    <w:rsid w:val="0060342E"/>
    <w:rsid w:val="0060349D"/>
    <w:rsid w:val="006035D0"/>
    <w:rsid w:val="0060384D"/>
    <w:rsid w:val="006039C5"/>
    <w:rsid w:val="0060515F"/>
    <w:rsid w:val="00606C6F"/>
    <w:rsid w:val="00606FA6"/>
    <w:rsid w:val="00607079"/>
    <w:rsid w:val="006070AE"/>
    <w:rsid w:val="00607ADE"/>
    <w:rsid w:val="006104EB"/>
    <w:rsid w:val="00610FF8"/>
    <w:rsid w:val="00611081"/>
    <w:rsid w:val="00611265"/>
    <w:rsid w:val="00611C83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4329"/>
    <w:rsid w:val="006245A9"/>
    <w:rsid w:val="0062482E"/>
    <w:rsid w:val="00624DA0"/>
    <w:rsid w:val="00625213"/>
    <w:rsid w:val="006253B3"/>
    <w:rsid w:val="00625B24"/>
    <w:rsid w:val="006265D0"/>
    <w:rsid w:val="00626688"/>
    <w:rsid w:val="00626C25"/>
    <w:rsid w:val="006277CD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7DA"/>
    <w:rsid w:val="00633951"/>
    <w:rsid w:val="00633B5E"/>
    <w:rsid w:val="00633C0A"/>
    <w:rsid w:val="00633CB0"/>
    <w:rsid w:val="0063405E"/>
    <w:rsid w:val="00634B95"/>
    <w:rsid w:val="00634C92"/>
    <w:rsid w:val="00635175"/>
    <w:rsid w:val="006352B0"/>
    <w:rsid w:val="00635CC3"/>
    <w:rsid w:val="00636041"/>
    <w:rsid w:val="0063608B"/>
    <w:rsid w:val="00636094"/>
    <w:rsid w:val="00636C25"/>
    <w:rsid w:val="00636E91"/>
    <w:rsid w:val="00637088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72FD"/>
    <w:rsid w:val="00647D2D"/>
    <w:rsid w:val="006506D3"/>
    <w:rsid w:val="00650854"/>
    <w:rsid w:val="00650A04"/>
    <w:rsid w:val="00650CAB"/>
    <w:rsid w:val="006510F4"/>
    <w:rsid w:val="006510F9"/>
    <w:rsid w:val="006511F2"/>
    <w:rsid w:val="006514E4"/>
    <w:rsid w:val="00651AD3"/>
    <w:rsid w:val="00651FA0"/>
    <w:rsid w:val="006524E1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69EB"/>
    <w:rsid w:val="00656A90"/>
    <w:rsid w:val="00656E29"/>
    <w:rsid w:val="00657005"/>
    <w:rsid w:val="0065788E"/>
    <w:rsid w:val="006578D9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314"/>
    <w:rsid w:val="006635A1"/>
    <w:rsid w:val="0066397B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2983"/>
    <w:rsid w:val="006730FA"/>
    <w:rsid w:val="006732CD"/>
    <w:rsid w:val="00673D7C"/>
    <w:rsid w:val="00673FBF"/>
    <w:rsid w:val="006742A4"/>
    <w:rsid w:val="0067434F"/>
    <w:rsid w:val="00674460"/>
    <w:rsid w:val="006744FB"/>
    <w:rsid w:val="00674EF6"/>
    <w:rsid w:val="00676239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370B"/>
    <w:rsid w:val="00683771"/>
    <w:rsid w:val="0068489B"/>
    <w:rsid w:val="00684BDE"/>
    <w:rsid w:val="00684FBD"/>
    <w:rsid w:val="006854C9"/>
    <w:rsid w:val="00685535"/>
    <w:rsid w:val="00685D3B"/>
    <w:rsid w:val="00685DA8"/>
    <w:rsid w:val="006862F8"/>
    <w:rsid w:val="0068702F"/>
    <w:rsid w:val="00687578"/>
    <w:rsid w:val="006876A0"/>
    <w:rsid w:val="00687817"/>
    <w:rsid w:val="00687B41"/>
    <w:rsid w:val="0069008A"/>
    <w:rsid w:val="00690754"/>
    <w:rsid w:val="00690881"/>
    <w:rsid w:val="006915F8"/>
    <w:rsid w:val="00691E4D"/>
    <w:rsid w:val="00692799"/>
    <w:rsid w:val="00692A0D"/>
    <w:rsid w:val="00693077"/>
    <w:rsid w:val="0069313A"/>
    <w:rsid w:val="00693295"/>
    <w:rsid w:val="006936BD"/>
    <w:rsid w:val="0069447C"/>
    <w:rsid w:val="006954F3"/>
    <w:rsid w:val="00695E3A"/>
    <w:rsid w:val="00695E8B"/>
    <w:rsid w:val="006962C1"/>
    <w:rsid w:val="0069644E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3C00"/>
    <w:rsid w:val="006A3D74"/>
    <w:rsid w:val="006A40F0"/>
    <w:rsid w:val="006A415E"/>
    <w:rsid w:val="006A46C7"/>
    <w:rsid w:val="006A48D3"/>
    <w:rsid w:val="006A49B5"/>
    <w:rsid w:val="006A4E37"/>
    <w:rsid w:val="006A4EE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1229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3D33"/>
    <w:rsid w:val="006B4F5B"/>
    <w:rsid w:val="006B5922"/>
    <w:rsid w:val="006B5D43"/>
    <w:rsid w:val="006B5E2B"/>
    <w:rsid w:val="006B6055"/>
    <w:rsid w:val="006B646E"/>
    <w:rsid w:val="006B67DE"/>
    <w:rsid w:val="006B6A44"/>
    <w:rsid w:val="006B6C94"/>
    <w:rsid w:val="006B6D52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48"/>
    <w:rsid w:val="006D0B4F"/>
    <w:rsid w:val="006D0D74"/>
    <w:rsid w:val="006D12FA"/>
    <w:rsid w:val="006D1F1A"/>
    <w:rsid w:val="006D21FF"/>
    <w:rsid w:val="006D27D6"/>
    <w:rsid w:val="006D388C"/>
    <w:rsid w:val="006D493C"/>
    <w:rsid w:val="006D5FEE"/>
    <w:rsid w:val="006D5FEF"/>
    <w:rsid w:val="006D64D6"/>
    <w:rsid w:val="006D696C"/>
    <w:rsid w:val="006D6A4C"/>
    <w:rsid w:val="006D6FC8"/>
    <w:rsid w:val="006E0240"/>
    <w:rsid w:val="006E0B10"/>
    <w:rsid w:val="006E0B16"/>
    <w:rsid w:val="006E0C6B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F0105"/>
    <w:rsid w:val="006F0B08"/>
    <w:rsid w:val="006F0C12"/>
    <w:rsid w:val="006F0EB1"/>
    <w:rsid w:val="006F1636"/>
    <w:rsid w:val="006F16B4"/>
    <w:rsid w:val="006F1CE8"/>
    <w:rsid w:val="006F2BA4"/>
    <w:rsid w:val="006F2CCB"/>
    <w:rsid w:val="006F2E9D"/>
    <w:rsid w:val="006F314D"/>
    <w:rsid w:val="006F394C"/>
    <w:rsid w:val="006F4D15"/>
    <w:rsid w:val="006F5373"/>
    <w:rsid w:val="006F57A2"/>
    <w:rsid w:val="006F5870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F6B"/>
    <w:rsid w:val="00701F87"/>
    <w:rsid w:val="007027E3"/>
    <w:rsid w:val="007032B8"/>
    <w:rsid w:val="007036E5"/>
    <w:rsid w:val="0070452B"/>
    <w:rsid w:val="007047A6"/>
    <w:rsid w:val="00704C05"/>
    <w:rsid w:val="00705189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AE4"/>
    <w:rsid w:val="00711C06"/>
    <w:rsid w:val="00711DD0"/>
    <w:rsid w:val="00712783"/>
    <w:rsid w:val="00712D0F"/>
    <w:rsid w:val="007130DF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398"/>
    <w:rsid w:val="007214AF"/>
    <w:rsid w:val="00721E1D"/>
    <w:rsid w:val="00722153"/>
    <w:rsid w:val="00722752"/>
    <w:rsid w:val="00722BBC"/>
    <w:rsid w:val="00722CD9"/>
    <w:rsid w:val="00723B7C"/>
    <w:rsid w:val="00723D31"/>
    <w:rsid w:val="00724357"/>
    <w:rsid w:val="00724426"/>
    <w:rsid w:val="00724685"/>
    <w:rsid w:val="0072495D"/>
    <w:rsid w:val="00724A3E"/>
    <w:rsid w:val="007258EE"/>
    <w:rsid w:val="00725C91"/>
    <w:rsid w:val="00725CB6"/>
    <w:rsid w:val="00725CBD"/>
    <w:rsid w:val="00726281"/>
    <w:rsid w:val="00726C1B"/>
    <w:rsid w:val="00726E22"/>
    <w:rsid w:val="0073049F"/>
    <w:rsid w:val="00730B78"/>
    <w:rsid w:val="00730DCB"/>
    <w:rsid w:val="0073128B"/>
    <w:rsid w:val="007312CB"/>
    <w:rsid w:val="0073171A"/>
    <w:rsid w:val="00732513"/>
    <w:rsid w:val="0073278B"/>
    <w:rsid w:val="00732C69"/>
    <w:rsid w:val="007334F0"/>
    <w:rsid w:val="007339A9"/>
    <w:rsid w:val="00733F25"/>
    <w:rsid w:val="00733FA0"/>
    <w:rsid w:val="0073446C"/>
    <w:rsid w:val="00734686"/>
    <w:rsid w:val="007347C0"/>
    <w:rsid w:val="00734C0F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23BE"/>
    <w:rsid w:val="007430EE"/>
    <w:rsid w:val="00744055"/>
    <w:rsid w:val="0074411E"/>
    <w:rsid w:val="00744314"/>
    <w:rsid w:val="007444FB"/>
    <w:rsid w:val="00744F4E"/>
    <w:rsid w:val="007450D9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E83"/>
    <w:rsid w:val="00754FB6"/>
    <w:rsid w:val="00755151"/>
    <w:rsid w:val="00755B06"/>
    <w:rsid w:val="00755F32"/>
    <w:rsid w:val="0075603B"/>
    <w:rsid w:val="00756C09"/>
    <w:rsid w:val="007570E6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7EA"/>
    <w:rsid w:val="00763F94"/>
    <w:rsid w:val="00763FE8"/>
    <w:rsid w:val="00764E1D"/>
    <w:rsid w:val="00765327"/>
    <w:rsid w:val="007658C1"/>
    <w:rsid w:val="007661E2"/>
    <w:rsid w:val="007667F5"/>
    <w:rsid w:val="00766BFB"/>
    <w:rsid w:val="00767595"/>
    <w:rsid w:val="007678B6"/>
    <w:rsid w:val="00771F52"/>
    <w:rsid w:val="00772012"/>
    <w:rsid w:val="007721AD"/>
    <w:rsid w:val="007726FB"/>
    <w:rsid w:val="00772D15"/>
    <w:rsid w:val="00772DC3"/>
    <w:rsid w:val="00773141"/>
    <w:rsid w:val="00773D67"/>
    <w:rsid w:val="007741F6"/>
    <w:rsid w:val="00774BC1"/>
    <w:rsid w:val="00774E6B"/>
    <w:rsid w:val="00775C94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1E89"/>
    <w:rsid w:val="0078243D"/>
    <w:rsid w:val="007831B0"/>
    <w:rsid w:val="00783659"/>
    <w:rsid w:val="0078380D"/>
    <w:rsid w:val="00783BCC"/>
    <w:rsid w:val="00783DAD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551"/>
    <w:rsid w:val="0079484F"/>
    <w:rsid w:val="00794DA6"/>
    <w:rsid w:val="007955A1"/>
    <w:rsid w:val="00795709"/>
    <w:rsid w:val="007958CB"/>
    <w:rsid w:val="0079592D"/>
    <w:rsid w:val="0079615B"/>
    <w:rsid w:val="0079730E"/>
    <w:rsid w:val="0079740B"/>
    <w:rsid w:val="0079740D"/>
    <w:rsid w:val="00797FAE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E54"/>
    <w:rsid w:val="007A4C0C"/>
    <w:rsid w:val="007A50CD"/>
    <w:rsid w:val="007A5493"/>
    <w:rsid w:val="007A5A5A"/>
    <w:rsid w:val="007A5BC2"/>
    <w:rsid w:val="007A618D"/>
    <w:rsid w:val="007A64DC"/>
    <w:rsid w:val="007A6CA4"/>
    <w:rsid w:val="007A6CE6"/>
    <w:rsid w:val="007A765B"/>
    <w:rsid w:val="007A7B13"/>
    <w:rsid w:val="007B0253"/>
    <w:rsid w:val="007B05FB"/>
    <w:rsid w:val="007B0E3D"/>
    <w:rsid w:val="007B1061"/>
    <w:rsid w:val="007B1306"/>
    <w:rsid w:val="007B163E"/>
    <w:rsid w:val="007B1B64"/>
    <w:rsid w:val="007B2638"/>
    <w:rsid w:val="007B29B0"/>
    <w:rsid w:val="007B2D8B"/>
    <w:rsid w:val="007B3104"/>
    <w:rsid w:val="007B3D17"/>
    <w:rsid w:val="007B4172"/>
    <w:rsid w:val="007B448A"/>
    <w:rsid w:val="007B4B0D"/>
    <w:rsid w:val="007B4C6D"/>
    <w:rsid w:val="007B4CE4"/>
    <w:rsid w:val="007B4E3F"/>
    <w:rsid w:val="007B522A"/>
    <w:rsid w:val="007B6655"/>
    <w:rsid w:val="007B7275"/>
    <w:rsid w:val="007B75BE"/>
    <w:rsid w:val="007B76EB"/>
    <w:rsid w:val="007B78A9"/>
    <w:rsid w:val="007C09E4"/>
    <w:rsid w:val="007C0AEA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44F6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695"/>
    <w:rsid w:val="007C7EF3"/>
    <w:rsid w:val="007D0118"/>
    <w:rsid w:val="007D014E"/>
    <w:rsid w:val="007D0692"/>
    <w:rsid w:val="007D09C1"/>
    <w:rsid w:val="007D11B6"/>
    <w:rsid w:val="007D1B65"/>
    <w:rsid w:val="007D1B7C"/>
    <w:rsid w:val="007D1E5F"/>
    <w:rsid w:val="007D2045"/>
    <w:rsid w:val="007D215E"/>
    <w:rsid w:val="007D217D"/>
    <w:rsid w:val="007D225F"/>
    <w:rsid w:val="007D2C12"/>
    <w:rsid w:val="007D4FF2"/>
    <w:rsid w:val="007D512C"/>
    <w:rsid w:val="007D526F"/>
    <w:rsid w:val="007D55FA"/>
    <w:rsid w:val="007D56B0"/>
    <w:rsid w:val="007D5794"/>
    <w:rsid w:val="007D57EB"/>
    <w:rsid w:val="007D5BD7"/>
    <w:rsid w:val="007D62B4"/>
    <w:rsid w:val="007D66F0"/>
    <w:rsid w:val="007D68F4"/>
    <w:rsid w:val="007D6F4A"/>
    <w:rsid w:val="007D7042"/>
    <w:rsid w:val="007D7059"/>
    <w:rsid w:val="007D7618"/>
    <w:rsid w:val="007D7A3E"/>
    <w:rsid w:val="007D7B54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DF9"/>
    <w:rsid w:val="008122CD"/>
    <w:rsid w:val="008123D5"/>
    <w:rsid w:val="008127B0"/>
    <w:rsid w:val="00812950"/>
    <w:rsid w:val="008142C7"/>
    <w:rsid w:val="0081433F"/>
    <w:rsid w:val="00814446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E14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1AC"/>
    <w:rsid w:val="008314F0"/>
    <w:rsid w:val="008319D3"/>
    <w:rsid w:val="00832C18"/>
    <w:rsid w:val="00832D71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762"/>
    <w:rsid w:val="0083707E"/>
    <w:rsid w:val="008379D4"/>
    <w:rsid w:val="00837CCC"/>
    <w:rsid w:val="00837D87"/>
    <w:rsid w:val="00840257"/>
    <w:rsid w:val="0084059F"/>
    <w:rsid w:val="00840634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172"/>
    <w:rsid w:val="00844468"/>
    <w:rsid w:val="008444F8"/>
    <w:rsid w:val="0084554A"/>
    <w:rsid w:val="00845F51"/>
    <w:rsid w:val="00846069"/>
    <w:rsid w:val="008461ED"/>
    <w:rsid w:val="0084637B"/>
    <w:rsid w:val="00846467"/>
    <w:rsid w:val="0084760D"/>
    <w:rsid w:val="00847991"/>
    <w:rsid w:val="00847C4E"/>
    <w:rsid w:val="008508CE"/>
    <w:rsid w:val="0085172A"/>
    <w:rsid w:val="008517E2"/>
    <w:rsid w:val="0085200C"/>
    <w:rsid w:val="00852B27"/>
    <w:rsid w:val="00852FB0"/>
    <w:rsid w:val="008535B0"/>
    <w:rsid w:val="00853A21"/>
    <w:rsid w:val="00853BD0"/>
    <w:rsid w:val="008545B2"/>
    <w:rsid w:val="00854649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4A2A"/>
    <w:rsid w:val="00865DE1"/>
    <w:rsid w:val="00866215"/>
    <w:rsid w:val="00866A3D"/>
    <w:rsid w:val="0086711C"/>
    <w:rsid w:val="00867BB4"/>
    <w:rsid w:val="00867BC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2B1"/>
    <w:rsid w:val="00875394"/>
    <w:rsid w:val="00875905"/>
    <w:rsid w:val="0087590E"/>
    <w:rsid w:val="00875A98"/>
    <w:rsid w:val="008765C8"/>
    <w:rsid w:val="008766CF"/>
    <w:rsid w:val="00876B38"/>
    <w:rsid w:val="00876C1A"/>
    <w:rsid w:val="00876F1A"/>
    <w:rsid w:val="00877149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E90"/>
    <w:rsid w:val="0088533D"/>
    <w:rsid w:val="00885359"/>
    <w:rsid w:val="0088579F"/>
    <w:rsid w:val="008859D4"/>
    <w:rsid w:val="00885B2E"/>
    <w:rsid w:val="00885C5A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22DF"/>
    <w:rsid w:val="008928F8"/>
    <w:rsid w:val="0089290E"/>
    <w:rsid w:val="00892C2E"/>
    <w:rsid w:val="00892CC7"/>
    <w:rsid w:val="0089357C"/>
    <w:rsid w:val="008949CC"/>
    <w:rsid w:val="0089549F"/>
    <w:rsid w:val="008954B3"/>
    <w:rsid w:val="00895514"/>
    <w:rsid w:val="008958EF"/>
    <w:rsid w:val="008959F1"/>
    <w:rsid w:val="00895F27"/>
    <w:rsid w:val="00896982"/>
    <w:rsid w:val="008969AE"/>
    <w:rsid w:val="008970B5"/>
    <w:rsid w:val="008971D9"/>
    <w:rsid w:val="00897DAB"/>
    <w:rsid w:val="00897E2F"/>
    <w:rsid w:val="00897E53"/>
    <w:rsid w:val="008A0473"/>
    <w:rsid w:val="008A0BC4"/>
    <w:rsid w:val="008A0E1F"/>
    <w:rsid w:val="008A16AE"/>
    <w:rsid w:val="008A24BD"/>
    <w:rsid w:val="008A2593"/>
    <w:rsid w:val="008A2744"/>
    <w:rsid w:val="008A2B4D"/>
    <w:rsid w:val="008A366A"/>
    <w:rsid w:val="008A36ED"/>
    <w:rsid w:val="008A41D1"/>
    <w:rsid w:val="008A422F"/>
    <w:rsid w:val="008A42D8"/>
    <w:rsid w:val="008A45B1"/>
    <w:rsid w:val="008A58D1"/>
    <w:rsid w:val="008A59E9"/>
    <w:rsid w:val="008A5FE6"/>
    <w:rsid w:val="008A6605"/>
    <w:rsid w:val="008A668F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1651"/>
    <w:rsid w:val="008B2DEB"/>
    <w:rsid w:val="008B33DB"/>
    <w:rsid w:val="008B3537"/>
    <w:rsid w:val="008B3D4F"/>
    <w:rsid w:val="008B4427"/>
    <w:rsid w:val="008B4B0D"/>
    <w:rsid w:val="008B4B33"/>
    <w:rsid w:val="008B4CBF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1EA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09"/>
    <w:rsid w:val="008E2051"/>
    <w:rsid w:val="008E2525"/>
    <w:rsid w:val="008E2A1D"/>
    <w:rsid w:val="008E2AD2"/>
    <w:rsid w:val="008E356A"/>
    <w:rsid w:val="008E3BCB"/>
    <w:rsid w:val="008E3BEB"/>
    <w:rsid w:val="008E3CD1"/>
    <w:rsid w:val="008E3D59"/>
    <w:rsid w:val="008E40BD"/>
    <w:rsid w:val="008E412D"/>
    <w:rsid w:val="008E4145"/>
    <w:rsid w:val="008E4414"/>
    <w:rsid w:val="008E451A"/>
    <w:rsid w:val="008E455C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91B"/>
    <w:rsid w:val="008E7A24"/>
    <w:rsid w:val="008E7A59"/>
    <w:rsid w:val="008E7AA4"/>
    <w:rsid w:val="008E7DD3"/>
    <w:rsid w:val="008E7FDA"/>
    <w:rsid w:val="008F00FF"/>
    <w:rsid w:val="008F01AB"/>
    <w:rsid w:val="008F136A"/>
    <w:rsid w:val="008F1763"/>
    <w:rsid w:val="008F20D1"/>
    <w:rsid w:val="008F23C7"/>
    <w:rsid w:val="008F2A4E"/>
    <w:rsid w:val="008F2F2D"/>
    <w:rsid w:val="008F3132"/>
    <w:rsid w:val="008F3162"/>
    <w:rsid w:val="008F34C0"/>
    <w:rsid w:val="008F3925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1C1B"/>
    <w:rsid w:val="0090242C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EED"/>
    <w:rsid w:val="009070C2"/>
    <w:rsid w:val="0090715C"/>
    <w:rsid w:val="009074D6"/>
    <w:rsid w:val="00907955"/>
    <w:rsid w:val="009108A7"/>
    <w:rsid w:val="00911924"/>
    <w:rsid w:val="00911E1A"/>
    <w:rsid w:val="009123B9"/>
    <w:rsid w:val="00912607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80A"/>
    <w:rsid w:val="0092698B"/>
    <w:rsid w:val="00927378"/>
    <w:rsid w:val="009273C5"/>
    <w:rsid w:val="0092769F"/>
    <w:rsid w:val="009276E3"/>
    <w:rsid w:val="00927817"/>
    <w:rsid w:val="00930B4A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6F"/>
    <w:rsid w:val="00940AA2"/>
    <w:rsid w:val="00940B68"/>
    <w:rsid w:val="00940DF4"/>
    <w:rsid w:val="0094173B"/>
    <w:rsid w:val="00941A1C"/>
    <w:rsid w:val="00942CAE"/>
    <w:rsid w:val="00942DD5"/>
    <w:rsid w:val="00943048"/>
    <w:rsid w:val="0094335F"/>
    <w:rsid w:val="00943704"/>
    <w:rsid w:val="00943971"/>
    <w:rsid w:val="00943D2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506D"/>
    <w:rsid w:val="0095526B"/>
    <w:rsid w:val="0095535D"/>
    <w:rsid w:val="009555E2"/>
    <w:rsid w:val="00955A31"/>
    <w:rsid w:val="0095678C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BCC"/>
    <w:rsid w:val="00962CB3"/>
    <w:rsid w:val="009630A7"/>
    <w:rsid w:val="00963164"/>
    <w:rsid w:val="00963275"/>
    <w:rsid w:val="0096347D"/>
    <w:rsid w:val="00963CD6"/>
    <w:rsid w:val="00963D92"/>
    <w:rsid w:val="00963F43"/>
    <w:rsid w:val="009646FA"/>
    <w:rsid w:val="009654F0"/>
    <w:rsid w:val="00965C5F"/>
    <w:rsid w:val="00966022"/>
    <w:rsid w:val="009667FB"/>
    <w:rsid w:val="00966AE4"/>
    <w:rsid w:val="00966C9A"/>
    <w:rsid w:val="00967B12"/>
    <w:rsid w:val="00967EE7"/>
    <w:rsid w:val="009703D8"/>
    <w:rsid w:val="00970F7A"/>
    <w:rsid w:val="00971086"/>
    <w:rsid w:val="0097132B"/>
    <w:rsid w:val="0097189F"/>
    <w:rsid w:val="009718F6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905"/>
    <w:rsid w:val="00973BAF"/>
    <w:rsid w:val="00974182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77F61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4D"/>
    <w:rsid w:val="009879B5"/>
    <w:rsid w:val="0099038E"/>
    <w:rsid w:val="00990732"/>
    <w:rsid w:val="00990C1F"/>
    <w:rsid w:val="00991820"/>
    <w:rsid w:val="00991C57"/>
    <w:rsid w:val="00991C9F"/>
    <w:rsid w:val="00991CC8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2261"/>
    <w:rsid w:val="009A253A"/>
    <w:rsid w:val="009A254B"/>
    <w:rsid w:val="009A2968"/>
    <w:rsid w:val="009A2F71"/>
    <w:rsid w:val="009A32DF"/>
    <w:rsid w:val="009A33A9"/>
    <w:rsid w:val="009A34F7"/>
    <w:rsid w:val="009A35A0"/>
    <w:rsid w:val="009A3DBF"/>
    <w:rsid w:val="009A43FF"/>
    <w:rsid w:val="009A5611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2F74"/>
    <w:rsid w:val="009B300F"/>
    <w:rsid w:val="009B326D"/>
    <w:rsid w:val="009B3745"/>
    <w:rsid w:val="009B46E0"/>
    <w:rsid w:val="009B4777"/>
    <w:rsid w:val="009B521B"/>
    <w:rsid w:val="009B581A"/>
    <w:rsid w:val="009B5DD5"/>
    <w:rsid w:val="009B6514"/>
    <w:rsid w:val="009B6970"/>
    <w:rsid w:val="009B74E2"/>
    <w:rsid w:val="009C0083"/>
    <w:rsid w:val="009C00EF"/>
    <w:rsid w:val="009C064F"/>
    <w:rsid w:val="009C156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7AF3"/>
    <w:rsid w:val="009D0232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09"/>
    <w:rsid w:val="009D7576"/>
    <w:rsid w:val="009D75EF"/>
    <w:rsid w:val="009D7776"/>
    <w:rsid w:val="009D7C4F"/>
    <w:rsid w:val="009E05EA"/>
    <w:rsid w:val="009E11CA"/>
    <w:rsid w:val="009E16C0"/>
    <w:rsid w:val="009E1726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055"/>
    <w:rsid w:val="009F6420"/>
    <w:rsid w:val="009F68BE"/>
    <w:rsid w:val="009F6AB0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B5C"/>
    <w:rsid w:val="00A02D0C"/>
    <w:rsid w:val="00A0345F"/>
    <w:rsid w:val="00A037CF"/>
    <w:rsid w:val="00A04447"/>
    <w:rsid w:val="00A0526B"/>
    <w:rsid w:val="00A05995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A2B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678"/>
    <w:rsid w:val="00A12BEE"/>
    <w:rsid w:val="00A13715"/>
    <w:rsid w:val="00A13906"/>
    <w:rsid w:val="00A13A3E"/>
    <w:rsid w:val="00A13B9C"/>
    <w:rsid w:val="00A13C01"/>
    <w:rsid w:val="00A14566"/>
    <w:rsid w:val="00A145D0"/>
    <w:rsid w:val="00A157EC"/>
    <w:rsid w:val="00A1608B"/>
    <w:rsid w:val="00A16374"/>
    <w:rsid w:val="00A16735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AAA"/>
    <w:rsid w:val="00A21F0B"/>
    <w:rsid w:val="00A21FEA"/>
    <w:rsid w:val="00A22019"/>
    <w:rsid w:val="00A224A1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A52"/>
    <w:rsid w:val="00A34AB8"/>
    <w:rsid w:val="00A34DFF"/>
    <w:rsid w:val="00A3533F"/>
    <w:rsid w:val="00A3673E"/>
    <w:rsid w:val="00A37165"/>
    <w:rsid w:val="00A37E80"/>
    <w:rsid w:val="00A37ED8"/>
    <w:rsid w:val="00A402CC"/>
    <w:rsid w:val="00A4052F"/>
    <w:rsid w:val="00A40C9F"/>
    <w:rsid w:val="00A412C4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1D0"/>
    <w:rsid w:val="00A514EB"/>
    <w:rsid w:val="00A518FF"/>
    <w:rsid w:val="00A521E0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62C"/>
    <w:rsid w:val="00A63872"/>
    <w:rsid w:val="00A63A37"/>
    <w:rsid w:val="00A63F0D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A8F"/>
    <w:rsid w:val="00A67DED"/>
    <w:rsid w:val="00A70071"/>
    <w:rsid w:val="00A70821"/>
    <w:rsid w:val="00A70A35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B0A"/>
    <w:rsid w:val="00A742CB"/>
    <w:rsid w:val="00A7469D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138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4BC4"/>
    <w:rsid w:val="00A85002"/>
    <w:rsid w:val="00A8523D"/>
    <w:rsid w:val="00A853A6"/>
    <w:rsid w:val="00A85703"/>
    <w:rsid w:val="00A866D0"/>
    <w:rsid w:val="00A905F1"/>
    <w:rsid w:val="00A90E27"/>
    <w:rsid w:val="00A90F65"/>
    <w:rsid w:val="00A90F75"/>
    <w:rsid w:val="00A911C3"/>
    <w:rsid w:val="00A91218"/>
    <w:rsid w:val="00A913B4"/>
    <w:rsid w:val="00A92A8E"/>
    <w:rsid w:val="00A92BA5"/>
    <w:rsid w:val="00A92E6A"/>
    <w:rsid w:val="00A934FE"/>
    <w:rsid w:val="00A9391A"/>
    <w:rsid w:val="00A94811"/>
    <w:rsid w:val="00A94B41"/>
    <w:rsid w:val="00A94F3B"/>
    <w:rsid w:val="00A95933"/>
    <w:rsid w:val="00A959DF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765"/>
    <w:rsid w:val="00AA69EF"/>
    <w:rsid w:val="00AA6F9A"/>
    <w:rsid w:val="00AA7159"/>
    <w:rsid w:val="00AA7261"/>
    <w:rsid w:val="00AA7A0E"/>
    <w:rsid w:val="00AA7A64"/>
    <w:rsid w:val="00AB02A8"/>
    <w:rsid w:val="00AB02C8"/>
    <w:rsid w:val="00AB0BFD"/>
    <w:rsid w:val="00AB0C7A"/>
    <w:rsid w:val="00AB0D5D"/>
    <w:rsid w:val="00AB102D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BC4"/>
    <w:rsid w:val="00AD0669"/>
    <w:rsid w:val="00AD067C"/>
    <w:rsid w:val="00AD163D"/>
    <w:rsid w:val="00AD1744"/>
    <w:rsid w:val="00AD1B03"/>
    <w:rsid w:val="00AD1B4E"/>
    <w:rsid w:val="00AD1D48"/>
    <w:rsid w:val="00AD1DA5"/>
    <w:rsid w:val="00AD1DFE"/>
    <w:rsid w:val="00AD1F3F"/>
    <w:rsid w:val="00AD2D96"/>
    <w:rsid w:val="00AD3328"/>
    <w:rsid w:val="00AD3B9D"/>
    <w:rsid w:val="00AD3BEC"/>
    <w:rsid w:val="00AD454C"/>
    <w:rsid w:val="00AD4835"/>
    <w:rsid w:val="00AD59E4"/>
    <w:rsid w:val="00AD5A6B"/>
    <w:rsid w:val="00AD5B0E"/>
    <w:rsid w:val="00AD5B99"/>
    <w:rsid w:val="00AD674E"/>
    <w:rsid w:val="00AD732B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785"/>
    <w:rsid w:val="00AF0A8F"/>
    <w:rsid w:val="00AF0B1F"/>
    <w:rsid w:val="00AF11A9"/>
    <w:rsid w:val="00AF1761"/>
    <w:rsid w:val="00AF1A07"/>
    <w:rsid w:val="00AF1CCB"/>
    <w:rsid w:val="00AF217E"/>
    <w:rsid w:val="00AF2AFC"/>
    <w:rsid w:val="00AF2BDA"/>
    <w:rsid w:val="00AF2DE9"/>
    <w:rsid w:val="00AF2E96"/>
    <w:rsid w:val="00AF38AD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79B"/>
    <w:rsid w:val="00AF7C7D"/>
    <w:rsid w:val="00B00306"/>
    <w:rsid w:val="00B00A5B"/>
    <w:rsid w:val="00B010D3"/>
    <w:rsid w:val="00B01CC2"/>
    <w:rsid w:val="00B01F0D"/>
    <w:rsid w:val="00B0238F"/>
    <w:rsid w:val="00B027FD"/>
    <w:rsid w:val="00B02A4C"/>
    <w:rsid w:val="00B0312E"/>
    <w:rsid w:val="00B039C1"/>
    <w:rsid w:val="00B03B49"/>
    <w:rsid w:val="00B03D26"/>
    <w:rsid w:val="00B03E14"/>
    <w:rsid w:val="00B04047"/>
    <w:rsid w:val="00B04D36"/>
    <w:rsid w:val="00B04E9C"/>
    <w:rsid w:val="00B04F11"/>
    <w:rsid w:val="00B05155"/>
    <w:rsid w:val="00B05688"/>
    <w:rsid w:val="00B0598F"/>
    <w:rsid w:val="00B05A41"/>
    <w:rsid w:val="00B06079"/>
    <w:rsid w:val="00B06105"/>
    <w:rsid w:val="00B06241"/>
    <w:rsid w:val="00B07828"/>
    <w:rsid w:val="00B07988"/>
    <w:rsid w:val="00B07EDA"/>
    <w:rsid w:val="00B10D55"/>
    <w:rsid w:val="00B10D5D"/>
    <w:rsid w:val="00B11AC8"/>
    <w:rsid w:val="00B11C22"/>
    <w:rsid w:val="00B11E9A"/>
    <w:rsid w:val="00B13818"/>
    <w:rsid w:val="00B13C59"/>
    <w:rsid w:val="00B14DDF"/>
    <w:rsid w:val="00B14E6C"/>
    <w:rsid w:val="00B151C6"/>
    <w:rsid w:val="00B153B9"/>
    <w:rsid w:val="00B155FA"/>
    <w:rsid w:val="00B15CC4"/>
    <w:rsid w:val="00B16BEB"/>
    <w:rsid w:val="00B17793"/>
    <w:rsid w:val="00B17D79"/>
    <w:rsid w:val="00B17F5F"/>
    <w:rsid w:val="00B20057"/>
    <w:rsid w:val="00B2052E"/>
    <w:rsid w:val="00B208A5"/>
    <w:rsid w:val="00B209B5"/>
    <w:rsid w:val="00B20E2B"/>
    <w:rsid w:val="00B21CA7"/>
    <w:rsid w:val="00B22651"/>
    <w:rsid w:val="00B22CE2"/>
    <w:rsid w:val="00B231CC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93D"/>
    <w:rsid w:val="00B27A5D"/>
    <w:rsid w:val="00B27D49"/>
    <w:rsid w:val="00B3068E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22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40294"/>
    <w:rsid w:val="00B4066D"/>
    <w:rsid w:val="00B40855"/>
    <w:rsid w:val="00B40D73"/>
    <w:rsid w:val="00B411BF"/>
    <w:rsid w:val="00B415C1"/>
    <w:rsid w:val="00B41A9A"/>
    <w:rsid w:val="00B426B2"/>
    <w:rsid w:val="00B426FE"/>
    <w:rsid w:val="00B4299D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7AA"/>
    <w:rsid w:val="00B4783F"/>
    <w:rsid w:val="00B47AF1"/>
    <w:rsid w:val="00B47CEF"/>
    <w:rsid w:val="00B500DA"/>
    <w:rsid w:val="00B50D90"/>
    <w:rsid w:val="00B51C33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E6E"/>
    <w:rsid w:val="00B61072"/>
    <w:rsid w:val="00B61741"/>
    <w:rsid w:val="00B61AA8"/>
    <w:rsid w:val="00B61E14"/>
    <w:rsid w:val="00B6261E"/>
    <w:rsid w:val="00B63A2F"/>
    <w:rsid w:val="00B63CF7"/>
    <w:rsid w:val="00B63E75"/>
    <w:rsid w:val="00B64484"/>
    <w:rsid w:val="00B64A2B"/>
    <w:rsid w:val="00B65956"/>
    <w:rsid w:val="00B65E54"/>
    <w:rsid w:val="00B660A0"/>
    <w:rsid w:val="00B66438"/>
    <w:rsid w:val="00B67D22"/>
    <w:rsid w:val="00B70068"/>
    <w:rsid w:val="00B701B4"/>
    <w:rsid w:val="00B70288"/>
    <w:rsid w:val="00B7049B"/>
    <w:rsid w:val="00B70EDB"/>
    <w:rsid w:val="00B71A5D"/>
    <w:rsid w:val="00B71ACC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A7A"/>
    <w:rsid w:val="00B76B27"/>
    <w:rsid w:val="00B774CA"/>
    <w:rsid w:val="00B77B01"/>
    <w:rsid w:val="00B77D8A"/>
    <w:rsid w:val="00B8041E"/>
    <w:rsid w:val="00B80D16"/>
    <w:rsid w:val="00B814AA"/>
    <w:rsid w:val="00B81684"/>
    <w:rsid w:val="00B817F4"/>
    <w:rsid w:val="00B818B7"/>
    <w:rsid w:val="00B81E33"/>
    <w:rsid w:val="00B821AB"/>
    <w:rsid w:val="00B8286C"/>
    <w:rsid w:val="00B8296F"/>
    <w:rsid w:val="00B82BBC"/>
    <w:rsid w:val="00B830F7"/>
    <w:rsid w:val="00B8358C"/>
    <w:rsid w:val="00B83DF6"/>
    <w:rsid w:val="00B83FCA"/>
    <w:rsid w:val="00B83FEF"/>
    <w:rsid w:val="00B84425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92C"/>
    <w:rsid w:val="00B96B24"/>
    <w:rsid w:val="00B96CF0"/>
    <w:rsid w:val="00B972EA"/>
    <w:rsid w:val="00B976D6"/>
    <w:rsid w:val="00B977E6"/>
    <w:rsid w:val="00B978DD"/>
    <w:rsid w:val="00BA065F"/>
    <w:rsid w:val="00BA06B5"/>
    <w:rsid w:val="00BA0841"/>
    <w:rsid w:val="00BA0B31"/>
    <w:rsid w:val="00BA0FFB"/>
    <w:rsid w:val="00BA160D"/>
    <w:rsid w:val="00BA1903"/>
    <w:rsid w:val="00BA1E65"/>
    <w:rsid w:val="00BA2642"/>
    <w:rsid w:val="00BA2729"/>
    <w:rsid w:val="00BA283C"/>
    <w:rsid w:val="00BA2AEB"/>
    <w:rsid w:val="00BA2BCA"/>
    <w:rsid w:val="00BA3135"/>
    <w:rsid w:val="00BA3867"/>
    <w:rsid w:val="00BA3A4C"/>
    <w:rsid w:val="00BA3B3B"/>
    <w:rsid w:val="00BA40BE"/>
    <w:rsid w:val="00BA43AD"/>
    <w:rsid w:val="00BA44AB"/>
    <w:rsid w:val="00BA48E0"/>
    <w:rsid w:val="00BA4A2E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1BE"/>
    <w:rsid w:val="00BC06F8"/>
    <w:rsid w:val="00BC0F2D"/>
    <w:rsid w:val="00BC10AB"/>
    <w:rsid w:val="00BC143A"/>
    <w:rsid w:val="00BC15ED"/>
    <w:rsid w:val="00BC16BF"/>
    <w:rsid w:val="00BC1BFD"/>
    <w:rsid w:val="00BC201A"/>
    <w:rsid w:val="00BC273B"/>
    <w:rsid w:val="00BC2DEE"/>
    <w:rsid w:val="00BC2EA2"/>
    <w:rsid w:val="00BC2F5C"/>
    <w:rsid w:val="00BC38B8"/>
    <w:rsid w:val="00BC3CFA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88"/>
    <w:rsid w:val="00BD3C69"/>
    <w:rsid w:val="00BD3D7A"/>
    <w:rsid w:val="00BD3E46"/>
    <w:rsid w:val="00BD471D"/>
    <w:rsid w:val="00BD5647"/>
    <w:rsid w:val="00BD567C"/>
    <w:rsid w:val="00BD5A65"/>
    <w:rsid w:val="00BD5BEC"/>
    <w:rsid w:val="00BD6145"/>
    <w:rsid w:val="00BD689C"/>
    <w:rsid w:val="00BD68BE"/>
    <w:rsid w:val="00BD6904"/>
    <w:rsid w:val="00BD7C78"/>
    <w:rsid w:val="00BD7F9E"/>
    <w:rsid w:val="00BE09DC"/>
    <w:rsid w:val="00BE0D74"/>
    <w:rsid w:val="00BE1378"/>
    <w:rsid w:val="00BE1A06"/>
    <w:rsid w:val="00BE1AD0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B37"/>
    <w:rsid w:val="00BE742D"/>
    <w:rsid w:val="00BE7A39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B69"/>
    <w:rsid w:val="00BF51F0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633"/>
    <w:rsid w:val="00C01B4D"/>
    <w:rsid w:val="00C01EC7"/>
    <w:rsid w:val="00C02C93"/>
    <w:rsid w:val="00C03224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7A4"/>
    <w:rsid w:val="00C06B5C"/>
    <w:rsid w:val="00C0700D"/>
    <w:rsid w:val="00C072FE"/>
    <w:rsid w:val="00C076F5"/>
    <w:rsid w:val="00C078CC"/>
    <w:rsid w:val="00C07B73"/>
    <w:rsid w:val="00C07CAD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3013"/>
    <w:rsid w:val="00C13AD5"/>
    <w:rsid w:val="00C13C8A"/>
    <w:rsid w:val="00C14FE4"/>
    <w:rsid w:val="00C15135"/>
    <w:rsid w:val="00C15498"/>
    <w:rsid w:val="00C158EE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495"/>
    <w:rsid w:val="00C2255F"/>
    <w:rsid w:val="00C23195"/>
    <w:rsid w:val="00C232DD"/>
    <w:rsid w:val="00C24018"/>
    <w:rsid w:val="00C2423A"/>
    <w:rsid w:val="00C2448C"/>
    <w:rsid w:val="00C24DDC"/>
    <w:rsid w:val="00C24EE5"/>
    <w:rsid w:val="00C2521D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D75"/>
    <w:rsid w:val="00C4018E"/>
    <w:rsid w:val="00C40FA9"/>
    <w:rsid w:val="00C41332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9D8"/>
    <w:rsid w:val="00C47AE8"/>
    <w:rsid w:val="00C50066"/>
    <w:rsid w:val="00C5017F"/>
    <w:rsid w:val="00C503B3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C62"/>
    <w:rsid w:val="00C55231"/>
    <w:rsid w:val="00C55DBE"/>
    <w:rsid w:val="00C563DF"/>
    <w:rsid w:val="00C57750"/>
    <w:rsid w:val="00C57CC6"/>
    <w:rsid w:val="00C604D8"/>
    <w:rsid w:val="00C60DFF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2DF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41B5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567F"/>
    <w:rsid w:val="00C8572A"/>
    <w:rsid w:val="00C85BCA"/>
    <w:rsid w:val="00C8650D"/>
    <w:rsid w:val="00C8781D"/>
    <w:rsid w:val="00C87993"/>
    <w:rsid w:val="00C87C97"/>
    <w:rsid w:val="00C87CCD"/>
    <w:rsid w:val="00C9055C"/>
    <w:rsid w:val="00C905AC"/>
    <w:rsid w:val="00C90B13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5730"/>
    <w:rsid w:val="00C95793"/>
    <w:rsid w:val="00C95962"/>
    <w:rsid w:val="00C96580"/>
    <w:rsid w:val="00C96FBB"/>
    <w:rsid w:val="00C96FE0"/>
    <w:rsid w:val="00C97A6E"/>
    <w:rsid w:val="00C97AF1"/>
    <w:rsid w:val="00C97CAC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205D"/>
    <w:rsid w:val="00CA237B"/>
    <w:rsid w:val="00CA284C"/>
    <w:rsid w:val="00CA2919"/>
    <w:rsid w:val="00CA2C56"/>
    <w:rsid w:val="00CA2F7F"/>
    <w:rsid w:val="00CA3315"/>
    <w:rsid w:val="00CA34C9"/>
    <w:rsid w:val="00CA3677"/>
    <w:rsid w:val="00CA368D"/>
    <w:rsid w:val="00CA5D46"/>
    <w:rsid w:val="00CA5DA1"/>
    <w:rsid w:val="00CA5DC1"/>
    <w:rsid w:val="00CA60CC"/>
    <w:rsid w:val="00CA63D2"/>
    <w:rsid w:val="00CA6734"/>
    <w:rsid w:val="00CA68D1"/>
    <w:rsid w:val="00CA68EC"/>
    <w:rsid w:val="00CA718E"/>
    <w:rsid w:val="00CA768C"/>
    <w:rsid w:val="00CA7692"/>
    <w:rsid w:val="00CB0025"/>
    <w:rsid w:val="00CB006D"/>
    <w:rsid w:val="00CB047F"/>
    <w:rsid w:val="00CB0C81"/>
    <w:rsid w:val="00CB10AB"/>
    <w:rsid w:val="00CB11BD"/>
    <w:rsid w:val="00CB123B"/>
    <w:rsid w:val="00CB1EB9"/>
    <w:rsid w:val="00CB2BBD"/>
    <w:rsid w:val="00CB3010"/>
    <w:rsid w:val="00CB3C7A"/>
    <w:rsid w:val="00CB45C9"/>
    <w:rsid w:val="00CB45E6"/>
    <w:rsid w:val="00CB4F8A"/>
    <w:rsid w:val="00CB4FA5"/>
    <w:rsid w:val="00CB5562"/>
    <w:rsid w:val="00CB57B0"/>
    <w:rsid w:val="00CB58DD"/>
    <w:rsid w:val="00CB5CCA"/>
    <w:rsid w:val="00CB6343"/>
    <w:rsid w:val="00CB6A43"/>
    <w:rsid w:val="00CB6BF1"/>
    <w:rsid w:val="00CB7648"/>
    <w:rsid w:val="00CB7B6B"/>
    <w:rsid w:val="00CC00CC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2B77"/>
    <w:rsid w:val="00CC3929"/>
    <w:rsid w:val="00CC4072"/>
    <w:rsid w:val="00CC48BE"/>
    <w:rsid w:val="00CC4A05"/>
    <w:rsid w:val="00CC4FCB"/>
    <w:rsid w:val="00CC5048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574E"/>
    <w:rsid w:val="00CD5C78"/>
    <w:rsid w:val="00CD5DEF"/>
    <w:rsid w:val="00CD6129"/>
    <w:rsid w:val="00CD62D2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AA9"/>
    <w:rsid w:val="00CE22D6"/>
    <w:rsid w:val="00CE2806"/>
    <w:rsid w:val="00CE3257"/>
    <w:rsid w:val="00CE3684"/>
    <w:rsid w:val="00CE3A02"/>
    <w:rsid w:val="00CE420D"/>
    <w:rsid w:val="00CE42DF"/>
    <w:rsid w:val="00CE4CEC"/>
    <w:rsid w:val="00CE549D"/>
    <w:rsid w:val="00CE5545"/>
    <w:rsid w:val="00CE5C99"/>
    <w:rsid w:val="00CE5D6E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2B6"/>
    <w:rsid w:val="00CF13B7"/>
    <w:rsid w:val="00CF185D"/>
    <w:rsid w:val="00CF1B5C"/>
    <w:rsid w:val="00CF2304"/>
    <w:rsid w:val="00CF2639"/>
    <w:rsid w:val="00CF2ED9"/>
    <w:rsid w:val="00CF2F69"/>
    <w:rsid w:val="00CF35E4"/>
    <w:rsid w:val="00CF399F"/>
    <w:rsid w:val="00CF3F01"/>
    <w:rsid w:val="00CF4557"/>
    <w:rsid w:val="00CF557C"/>
    <w:rsid w:val="00CF5E32"/>
    <w:rsid w:val="00CF6AF3"/>
    <w:rsid w:val="00CF75C7"/>
    <w:rsid w:val="00D0070F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C22"/>
    <w:rsid w:val="00D14204"/>
    <w:rsid w:val="00D14A86"/>
    <w:rsid w:val="00D14A8A"/>
    <w:rsid w:val="00D14F37"/>
    <w:rsid w:val="00D1624D"/>
    <w:rsid w:val="00D16336"/>
    <w:rsid w:val="00D164BF"/>
    <w:rsid w:val="00D1674E"/>
    <w:rsid w:val="00D16A3F"/>
    <w:rsid w:val="00D16B5C"/>
    <w:rsid w:val="00D16FBF"/>
    <w:rsid w:val="00D20083"/>
    <w:rsid w:val="00D20E2C"/>
    <w:rsid w:val="00D21071"/>
    <w:rsid w:val="00D217CE"/>
    <w:rsid w:val="00D21CAF"/>
    <w:rsid w:val="00D22050"/>
    <w:rsid w:val="00D22D38"/>
    <w:rsid w:val="00D22EE4"/>
    <w:rsid w:val="00D231AF"/>
    <w:rsid w:val="00D23428"/>
    <w:rsid w:val="00D23556"/>
    <w:rsid w:val="00D23BB8"/>
    <w:rsid w:val="00D241DF"/>
    <w:rsid w:val="00D245DB"/>
    <w:rsid w:val="00D24DBB"/>
    <w:rsid w:val="00D24EFE"/>
    <w:rsid w:val="00D25B79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CC"/>
    <w:rsid w:val="00D328AF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FF"/>
    <w:rsid w:val="00D359B2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F65"/>
    <w:rsid w:val="00D422E4"/>
    <w:rsid w:val="00D423C9"/>
    <w:rsid w:val="00D429B7"/>
    <w:rsid w:val="00D42ABC"/>
    <w:rsid w:val="00D42C01"/>
    <w:rsid w:val="00D4357E"/>
    <w:rsid w:val="00D43B6E"/>
    <w:rsid w:val="00D445EF"/>
    <w:rsid w:val="00D44A5C"/>
    <w:rsid w:val="00D44B18"/>
    <w:rsid w:val="00D45401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05D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968"/>
    <w:rsid w:val="00D71B96"/>
    <w:rsid w:val="00D71F01"/>
    <w:rsid w:val="00D72894"/>
    <w:rsid w:val="00D72DEB"/>
    <w:rsid w:val="00D7358C"/>
    <w:rsid w:val="00D73672"/>
    <w:rsid w:val="00D7368A"/>
    <w:rsid w:val="00D7379D"/>
    <w:rsid w:val="00D737EE"/>
    <w:rsid w:val="00D73B6C"/>
    <w:rsid w:val="00D73F90"/>
    <w:rsid w:val="00D74977"/>
    <w:rsid w:val="00D752E3"/>
    <w:rsid w:val="00D75773"/>
    <w:rsid w:val="00D75843"/>
    <w:rsid w:val="00D75999"/>
    <w:rsid w:val="00D75A5E"/>
    <w:rsid w:val="00D75D99"/>
    <w:rsid w:val="00D7659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FF3"/>
    <w:rsid w:val="00D95090"/>
    <w:rsid w:val="00D957C0"/>
    <w:rsid w:val="00D95B59"/>
    <w:rsid w:val="00D95BFF"/>
    <w:rsid w:val="00D964B0"/>
    <w:rsid w:val="00D96AF8"/>
    <w:rsid w:val="00D9798C"/>
    <w:rsid w:val="00DA019E"/>
    <w:rsid w:val="00DA0590"/>
    <w:rsid w:val="00DA0AA8"/>
    <w:rsid w:val="00DA0F8E"/>
    <w:rsid w:val="00DA0FC0"/>
    <w:rsid w:val="00DA1176"/>
    <w:rsid w:val="00DA12A3"/>
    <w:rsid w:val="00DA1985"/>
    <w:rsid w:val="00DA1D80"/>
    <w:rsid w:val="00DA2046"/>
    <w:rsid w:val="00DA23F4"/>
    <w:rsid w:val="00DA2BCC"/>
    <w:rsid w:val="00DA30FB"/>
    <w:rsid w:val="00DA3454"/>
    <w:rsid w:val="00DA3F00"/>
    <w:rsid w:val="00DA4379"/>
    <w:rsid w:val="00DA631B"/>
    <w:rsid w:val="00DA6B8E"/>
    <w:rsid w:val="00DA7074"/>
    <w:rsid w:val="00DA727D"/>
    <w:rsid w:val="00DA773F"/>
    <w:rsid w:val="00DA7AF6"/>
    <w:rsid w:val="00DA7BC7"/>
    <w:rsid w:val="00DB015D"/>
    <w:rsid w:val="00DB0564"/>
    <w:rsid w:val="00DB0EF1"/>
    <w:rsid w:val="00DB122B"/>
    <w:rsid w:val="00DB1539"/>
    <w:rsid w:val="00DB1B91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2F"/>
    <w:rsid w:val="00DD1ED7"/>
    <w:rsid w:val="00DD242B"/>
    <w:rsid w:val="00DD26A3"/>
    <w:rsid w:val="00DD2731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9EF"/>
    <w:rsid w:val="00DE21CF"/>
    <w:rsid w:val="00DE273A"/>
    <w:rsid w:val="00DE299E"/>
    <w:rsid w:val="00DE2BB0"/>
    <w:rsid w:val="00DE3A48"/>
    <w:rsid w:val="00DE3E7C"/>
    <w:rsid w:val="00DE4664"/>
    <w:rsid w:val="00DE5335"/>
    <w:rsid w:val="00DE6CCC"/>
    <w:rsid w:val="00DE6DAE"/>
    <w:rsid w:val="00DE7113"/>
    <w:rsid w:val="00DE7524"/>
    <w:rsid w:val="00DE78BD"/>
    <w:rsid w:val="00DE7DAA"/>
    <w:rsid w:val="00DF02EC"/>
    <w:rsid w:val="00DF098C"/>
    <w:rsid w:val="00DF0AEC"/>
    <w:rsid w:val="00DF1249"/>
    <w:rsid w:val="00DF24B9"/>
    <w:rsid w:val="00DF2DA0"/>
    <w:rsid w:val="00DF32AF"/>
    <w:rsid w:val="00DF3E4D"/>
    <w:rsid w:val="00DF4272"/>
    <w:rsid w:val="00DF42F3"/>
    <w:rsid w:val="00DF46CF"/>
    <w:rsid w:val="00DF498C"/>
    <w:rsid w:val="00DF4D70"/>
    <w:rsid w:val="00DF4F19"/>
    <w:rsid w:val="00DF5270"/>
    <w:rsid w:val="00DF5374"/>
    <w:rsid w:val="00DF560E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C6B"/>
    <w:rsid w:val="00E02DBD"/>
    <w:rsid w:val="00E03941"/>
    <w:rsid w:val="00E03EE7"/>
    <w:rsid w:val="00E041D7"/>
    <w:rsid w:val="00E046C1"/>
    <w:rsid w:val="00E049FD"/>
    <w:rsid w:val="00E04B41"/>
    <w:rsid w:val="00E05375"/>
    <w:rsid w:val="00E054B7"/>
    <w:rsid w:val="00E05A22"/>
    <w:rsid w:val="00E05AC5"/>
    <w:rsid w:val="00E0685D"/>
    <w:rsid w:val="00E06AF4"/>
    <w:rsid w:val="00E07DFF"/>
    <w:rsid w:val="00E07E45"/>
    <w:rsid w:val="00E10043"/>
    <w:rsid w:val="00E1039A"/>
    <w:rsid w:val="00E10C1B"/>
    <w:rsid w:val="00E1146A"/>
    <w:rsid w:val="00E1170A"/>
    <w:rsid w:val="00E119CF"/>
    <w:rsid w:val="00E1296E"/>
    <w:rsid w:val="00E12B11"/>
    <w:rsid w:val="00E12C4F"/>
    <w:rsid w:val="00E131BE"/>
    <w:rsid w:val="00E136EA"/>
    <w:rsid w:val="00E139D0"/>
    <w:rsid w:val="00E141D8"/>
    <w:rsid w:val="00E145DD"/>
    <w:rsid w:val="00E145E0"/>
    <w:rsid w:val="00E14911"/>
    <w:rsid w:val="00E14913"/>
    <w:rsid w:val="00E14BC7"/>
    <w:rsid w:val="00E14C59"/>
    <w:rsid w:val="00E150B1"/>
    <w:rsid w:val="00E1546F"/>
    <w:rsid w:val="00E15D70"/>
    <w:rsid w:val="00E16012"/>
    <w:rsid w:val="00E16219"/>
    <w:rsid w:val="00E168A5"/>
    <w:rsid w:val="00E175FF"/>
    <w:rsid w:val="00E176E8"/>
    <w:rsid w:val="00E17CFB"/>
    <w:rsid w:val="00E2031D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D97"/>
    <w:rsid w:val="00E33DB8"/>
    <w:rsid w:val="00E3464C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DC0"/>
    <w:rsid w:val="00E415E2"/>
    <w:rsid w:val="00E42CC0"/>
    <w:rsid w:val="00E42FB4"/>
    <w:rsid w:val="00E43602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F76"/>
    <w:rsid w:val="00E53341"/>
    <w:rsid w:val="00E53A7A"/>
    <w:rsid w:val="00E53BC4"/>
    <w:rsid w:val="00E5413F"/>
    <w:rsid w:val="00E541D0"/>
    <w:rsid w:val="00E543CA"/>
    <w:rsid w:val="00E54797"/>
    <w:rsid w:val="00E54EC5"/>
    <w:rsid w:val="00E54FFA"/>
    <w:rsid w:val="00E55277"/>
    <w:rsid w:val="00E55335"/>
    <w:rsid w:val="00E55D2A"/>
    <w:rsid w:val="00E56092"/>
    <w:rsid w:val="00E562DF"/>
    <w:rsid w:val="00E578A9"/>
    <w:rsid w:val="00E5793C"/>
    <w:rsid w:val="00E57B6D"/>
    <w:rsid w:val="00E57FA4"/>
    <w:rsid w:val="00E60ADA"/>
    <w:rsid w:val="00E61A5E"/>
    <w:rsid w:val="00E61B05"/>
    <w:rsid w:val="00E61C29"/>
    <w:rsid w:val="00E624D8"/>
    <w:rsid w:val="00E627AC"/>
    <w:rsid w:val="00E6341C"/>
    <w:rsid w:val="00E63DB3"/>
    <w:rsid w:val="00E63F2E"/>
    <w:rsid w:val="00E645DC"/>
    <w:rsid w:val="00E64D5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62D4"/>
    <w:rsid w:val="00E76381"/>
    <w:rsid w:val="00E763A8"/>
    <w:rsid w:val="00E765F5"/>
    <w:rsid w:val="00E803AE"/>
    <w:rsid w:val="00E80BFB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885"/>
    <w:rsid w:val="00E86D0D"/>
    <w:rsid w:val="00E873F1"/>
    <w:rsid w:val="00E8773B"/>
    <w:rsid w:val="00E879F5"/>
    <w:rsid w:val="00E87AE6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A7A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C2A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B0F"/>
    <w:rsid w:val="00EA2EFE"/>
    <w:rsid w:val="00EA3138"/>
    <w:rsid w:val="00EA42BA"/>
    <w:rsid w:val="00EA4F96"/>
    <w:rsid w:val="00EA4FAE"/>
    <w:rsid w:val="00EA51EB"/>
    <w:rsid w:val="00EA531A"/>
    <w:rsid w:val="00EA589B"/>
    <w:rsid w:val="00EA5BAF"/>
    <w:rsid w:val="00EA6BC3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4DD"/>
    <w:rsid w:val="00EB7E4D"/>
    <w:rsid w:val="00EC0B57"/>
    <w:rsid w:val="00EC0F11"/>
    <w:rsid w:val="00EC12C0"/>
    <w:rsid w:val="00EC142C"/>
    <w:rsid w:val="00EC16D0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326"/>
    <w:rsid w:val="00EC7883"/>
    <w:rsid w:val="00ED0DE8"/>
    <w:rsid w:val="00ED0FAF"/>
    <w:rsid w:val="00ED0FB6"/>
    <w:rsid w:val="00ED0FC6"/>
    <w:rsid w:val="00ED19F8"/>
    <w:rsid w:val="00ED3068"/>
    <w:rsid w:val="00ED34B6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E0199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4B7"/>
    <w:rsid w:val="00EE2759"/>
    <w:rsid w:val="00EE2AAB"/>
    <w:rsid w:val="00EE3354"/>
    <w:rsid w:val="00EE3A54"/>
    <w:rsid w:val="00EE459C"/>
    <w:rsid w:val="00EE4639"/>
    <w:rsid w:val="00EE53D6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6848"/>
    <w:rsid w:val="00EF6B18"/>
    <w:rsid w:val="00EF754B"/>
    <w:rsid w:val="00EF7CE1"/>
    <w:rsid w:val="00F000F0"/>
    <w:rsid w:val="00F00122"/>
    <w:rsid w:val="00F003D8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2BAF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6FAE"/>
    <w:rsid w:val="00F077C0"/>
    <w:rsid w:val="00F0783A"/>
    <w:rsid w:val="00F07C4E"/>
    <w:rsid w:val="00F07FBC"/>
    <w:rsid w:val="00F10073"/>
    <w:rsid w:val="00F11936"/>
    <w:rsid w:val="00F11B50"/>
    <w:rsid w:val="00F11C49"/>
    <w:rsid w:val="00F133E1"/>
    <w:rsid w:val="00F133EC"/>
    <w:rsid w:val="00F13490"/>
    <w:rsid w:val="00F137D7"/>
    <w:rsid w:val="00F1389A"/>
    <w:rsid w:val="00F13DBD"/>
    <w:rsid w:val="00F14002"/>
    <w:rsid w:val="00F14351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F8E"/>
    <w:rsid w:val="00F20046"/>
    <w:rsid w:val="00F206FE"/>
    <w:rsid w:val="00F20916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A57"/>
    <w:rsid w:val="00F24F4D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1234"/>
    <w:rsid w:val="00F31BB0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251"/>
    <w:rsid w:val="00F45692"/>
    <w:rsid w:val="00F45BAE"/>
    <w:rsid w:val="00F46183"/>
    <w:rsid w:val="00F463BD"/>
    <w:rsid w:val="00F46450"/>
    <w:rsid w:val="00F46A01"/>
    <w:rsid w:val="00F46A4C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23A6"/>
    <w:rsid w:val="00F52631"/>
    <w:rsid w:val="00F52A4B"/>
    <w:rsid w:val="00F53093"/>
    <w:rsid w:val="00F53186"/>
    <w:rsid w:val="00F532D9"/>
    <w:rsid w:val="00F533DB"/>
    <w:rsid w:val="00F5376A"/>
    <w:rsid w:val="00F53A19"/>
    <w:rsid w:val="00F53E2D"/>
    <w:rsid w:val="00F542D8"/>
    <w:rsid w:val="00F548C8"/>
    <w:rsid w:val="00F54986"/>
    <w:rsid w:val="00F555FF"/>
    <w:rsid w:val="00F55A3B"/>
    <w:rsid w:val="00F55C16"/>
    <w:rsid w:val="00F563B2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042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34B"/>
    <w:rsid w:val="00F75AE8"/>
    <w:rsid w:val="00F75B83"/>
    <w:rsid w:val="00F761C7"/>
    <w:rsid w:val="00F7625A"/>
    <w:rsid w:val="00F76408"/>
    <w:rsid w:val="00F76563"/>
    <w:rsid w:val="00F7660B"/>
    <w:rsid w:val="00F769C1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94B"/>
    <w:rsid w:val="00F90C86"/>
    <w:rsid w:val="00F90E2A"/>
    <w:rsid w:val="00F91366"/>
    <w:rsid w:val="00F91454"/>
    <w:rsid w:val="00F915AB"/>
    <w:rsid w:val="00F918AE"/>
    <w:rsid w:val="00F91DAC"/>
    <w:rsid w:val="00F92174"/>
    <w:rsid w:val="00F939F8"/>
    <w:rsid w:val="00F93A5C"/>
    <w:rsid w:val="00F94683"/>
    <w:rsid w:val="00F9495D"/>
    <w:rsid w:val="00F94C7E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43A8"/>
    <w:rsid w:val="00FA4B74"/>
    <w:rsid w:val="00FA53C1"/>
    <w:rsid w:val="00FA5871"/>
    <w:rsid w:val="00FA6225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494"/>
    <w:rsid w:val="00FC0D40"/>
    <w:rsid w:val="00FC1530"/>
    <w:rsid w:val="00FC1859"/>
    <w:rsid w:val="00FC2100"/>
    <w:rsid w:val="00FC2576"/>
    <w:rsid w:val="00FC2742"/>
    <w:rsid w:val="00FC2D17"/>
    <w:rsid w:val="00FC35B0"/>
    <w:rsid w:val="00FC3BBC"/>
    <w:rsid w:val="00FC3EEB"/>
    <w:rsid w:val="00FC4924"/>
    <w:rsid w:val="00FC4A6E"/>
    <w:rsid w:val="00FC4D5C"/>
    <w:rsid w:val="00FC4F36"/>
    <w:rsid w:val="00FC553E"/>
    <w:rsid w:val="00FC65A0"/>
    <w:rsid w:val="00FC7373"/>
    <w:rsid w:val="00FC7AF6"/>
    <w:rsid w:val="00FC7D99"/>
    <w:rsid w:val="00FD0386"/>
    <w:rsid w:val="00FD04EB"/>
    <w:rsid w:val="00FD0ABC"/>
    <w:rsid w:val="00FD10D2"/>
    <w:rsid w:val="00FD17C4"/>
    <w:rsid w:val="00FD1DCB"/>
    <w:rsid w:val="00FD1FB7"/>
    <w:rsid w:val="00FD21E4"/>
    <w:rsid w:val="00FD22B6"/>
    <w:rsid w:val="00FD2475"/>
    <w:rsid w:val="00FD2751"/>
    <w:rsid w:val="00FD282A"/>
    <w:rsid w:val="00FD2A71"/>
    <w:rsid w:val="00FD3822"/>
    <w:rsid w:val="00FD45CD"/>
    <w:rsid w:val="00FD4B46"/>
    <w:rsid w:val="00FD4CC0"/>
    <w:rsid w:val="00FD50DE"/>
    <w:rsid w:val="00FD5927"/>
    <w:rsid w:val="00FD5AFC"/>
    <w:rsid w:val="00FD618D"/>
    <w:rsid w:val="00FD6A3D"/>
    <w:rsid w:val="00FD6BB9"/>
    <w:rsid w:val="00FD6F42"/>
    <w:rsid w:val="00FD7313"/>
    <w:rsid w:val="00FD7635"/>
    <w:rsid w:val="00FE098B"/>
    <w:rsid w:val="00FE0C6B"/>
    <w:rsid w:val="00FE15ED"/>
    <w:rsid w:val="00FE1C12"/>
    <w:rsid w:val="00FE22FE"/>
    <w:rsid w:val="00FE23E2"/>
    <w:rsid w:val="00FE24EC"/>
    <w:rsid w:val="00FE2BBE"/>
    <w:rsid w:val="00FE3D19"/>
    <w:rsid w:val="00FE3DA5"/>
    <w:rsid w:val="00FE460F"/>
    <w:rsid w:val="00FE4930"/>
    <w:rsid w:val="00FE4E61"/>
    <w:rsid w:val="00FE4E9A"/>
    <w:rsid w:val="00FE4EED"/>
    <w:rsid w:val="00FE550B"/>
    <w:rsid w:val="00FE5B8D"/>
    <w:rsid w:val="00FE6782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62"/>
    <w:rsid w:val="00FF07F7"/>
    <w:rsid w:val="00FF13DF"/>
    <w:rsid w:val="00FF1716"/>
    <w:rsid w:val="00FF2984"/>
    <w:rsid w:val="00FF2A88"/>
    <w:rsid w:val="00FF30F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642"/>
    <w:rsid w:val="00FF68C4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591CF8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HR33RHYHUWRF-4-7327</_dlc_DocId>
    <_dlc_DocIdUrl xmlns="c06861ca-3f08-4d07-bff7-bb15bac121f4">
      <Url>https://projects.qualcomm.com/sites/pentari/_layouts/15/DocIdRedir.aspx?ID=HR33RHYHUWRF-4-7327</Url>
      <Description>HR33RHYHUWRF-4-7327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purl.org/dc/dcmitype/"/>
    <ds:schemaRef ds:uri="c06861ca-3f08-4d07-bff7-bb15bac121f4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DCBD1F-40EA-4D56-9481-24755D2B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4529</TotalTime>
  <Pages>3</Pages>
  <Words>1163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Control resource set and search space</vt:lpstr>
    </vt:vector>
  </TitlesOfParts>
  <Company>Qualcomm Inc.</Company>
  <LinksUpToDate>false</LinksUpToDate>
  <CharactersWithSpaces>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 resource set and search space</dc:title>
  <dc:subject/>
  <dc:creator>Qualcomm Europe</dc:creator>
  <cp:keywords/>
  <cp:lastModifiedBy>Qualcomm</cp:lastModifiedBy>
  <cp:revision>2094</cp:revision>
  <cp:lastPrinted>2010-10-04T23:31:00Z</cp:lastPrinted>
  <dcterms:created xsi:type="dcterms:W3CDTF">2018-01-13T06:02:00Z</dcterms:created>
  <dcterms:modified xsi:type="dcterms:W3CDTF">2018-08-11T00:23:00Z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1adafd1d-3a5d-4507-a714-002f32bc1423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